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E2" w:rsidRPr="00E606C3" w:rsidRDefault="00F811E2" w:rsidP="00F811E2">
      <w:pPr>
        <w:pStyle w:val="Title"/>
        <w:rPr>
          <w:b w:val="0"/>
          <w:bCs w:val="0"/>
          <w:sz w:val="28"/>
          <w:szCs w:val="28"/>
        </w:rPr>
      </w:pPr>
      <w:r w:rsidRPr="00E606C3">
        <w:rPr>
          <w:b w:val="0"/>
          <w:bCs w:val="0"/>
          <w:sz w:val="28"/>
          <w:szCs w:val="28"/>
        </w:rPr>
        <w:t>Newport Beach City Arts Commission</w:t>
      </w:r>
      <w:r w:rsidR="00E606C3">
        <w:rPr>
          <w:b w:val="0"/>
          <w:bCs w:val="0"/>
          <w:sz w:val="28"/>
          <w:szCs w:val="28"/>
        </w:rPr>
        <w:t xml:space="preserve"> </w:t>
      </w:r>
      <w:r w:rsidRPr="00E606C3">
        <w:rPr>
          <w:b w:val="0"/>
          <w:bCs w:val="0"/>
          <w:sz w:val="28"/>
          <w:szCs w:val="28"/>
        </w:rPr>
        <w:t>Meeting Minutes</w:t>
      </w:r>
      <w:r w:rsidR="00E606C3">
        <w:rPr>
          <w:b w:val="0"/>
          <w:bCs w:val="0"/>
          <w:sz w:val="28"/>
          <w:szCs w:val="28"/>
        </w:rPr>
        <w:t xml:space="preserve"> </w:t>
      </w:r>
    </w:p>
    <w:p w:rsidR="00F811E2" w:rsidRPr="00285408" w:rsidRDefault="00F811E2" w:rsidP="00F811E2">
      <w:pPr>
        <w:jc w:val="center"/>
        <w:rPr>
          <w:rFonts w:ascii="Arial" w:hAnsi="Arial" w:cs="Arial"/>
          <w:b/>
          <w:bCs/>
        </w:rPr>
      </w:pPr>
      <w:r w:rsidRPr="00285408">
        <w:rPr>
          <w:rFonts w:ascii="Arial" w:hAnsi="Arial" w:cs="Arial"/>
          <w:b/>
          <w:bCs/>
        </w:rPr>
        <w:t xml:space="preserve">Thursday, </w:t>
      </w:r>
      <w:r w:rsidR="00FA01BB">
        <w:rPr>
          <w:rFonts w:ascii="Arial" w:hAnsi="Arial" w:cs="Arial"/>
          <w:b/>
          <w:bCs/>
        </w:rPr>
        <w:t>May 8</w:t>
      </w:r>
      <w:r w:rsidR="00B27C33">
        <w:rPr>
          <w:rFonts w:ascii="Arial" w:hAnsi="Arial" w:cs="Arial"/>
          <w:b/>
          <w:bCs/>
        </w:rPr>
        <w:t>, 2014</w:t>
      </w:r>
      <w:r w:rsidRPr="00285408">
        <w:rPr>
          <w:rFonts w:ascii="Arial" w:hAnsi="Arial" w:cs="Arial"/>
          <w:b/>
          <w:bCs/>
        </w:rPr>
        <w:t xml:space="preserve"> – 5:00pm   </w:t>
      </w:r>
    </w:p>
    <w:p w:rsidR="00F811E2" w:rsidRPr="00285408" w:rsidRDefault="00F811E2" w:rsidP="00F811E2">
      <w:pPr>
        <w:jc w:val="center"/>
        <w:rPr>
          <w:rFonts w:ascii="Arial" w:hAnsi="Arial" w:cs="Arial"/>
          <w:b/>
          <w:bCs/>
        </w:rPr>
      </w:pPr>
      <w:r w:rsidRPr="00285408">
        <w:rPr>
          <w:rFonts w:ascii="Arial" w:hAnsi="Arial" w:cs="Arial"/>
          <w:b/>
          <w:bCs/>
        </w:rPr>
        <w:t xml:space="preserve">Central Library </w:t>
      </w:r>
    </w:p>
    <w:p w:rsidR="00E606C3" w:rsidRDefault="00E606C3" w:rsidP="00F811E2">
      <w:pPr>
        <w:pStyle w:val="BodyText2"/>
        <w:spacing w:after="0" w:line="240" w:lineRule="auto"/>
        <w:ind w:left="360" w:hanging="360"/>
        <w:jc w:val="both"/>
        <w:rPr>
          <w:rFonts w:ascii="Arial" w:hAnsi="Arial" w:cs="Arial"/>
          <w:b/>
          <w:bCs/>
          <w:sz w:val="22"/>
          <w:szCs w:val="22"/>
          <w:u w:val="single"/>
        </w:rPr>
      </w:pPr>
    </w:p>
    <w:p w:rsidR="00F811E2" w:rsidRPr="00285408" w:rsidRDefault="00CD700A" w:rsidP="00F811E2">
      <w:pPr>
        <w:pStyle w:val="BodyText2"/>
        <w:spacing w:after="0" w:line="240" w:lineRule="auto"/>
        <w:ind w:left="360" w:hanging="360"/>
        <w:jc w:val="both"/>
        <w:rPr>
          <w:rFonts w:ascii="Arial" w:hAnsi="Arial" w:cs="Arial"/>
          <w:b/>
          <w:bCs/>
          <w:sz w:val="22"/>
          <w:szCs w:val="22"/>
          <w:u w:val="single"/>
        </w:rPr>
      </w:pPr>
      <w:r>
        <w:rPr>
          <w:rFonts w:ascii="Arial" w:hAnsi="Arial" w:cs="Arial"/>
          <w:b/>
          <w:bCs/>
          <w:sz w:val="22"/>
          <w:szCs w:val="22"/>
          <w:u w:val="single"/>
        </w:rPr>
        <w:t xml:space="preserve">Convened at 5:00 </w:t>
      </w:r>
      <w:r w:rsidR="00F811E2" w:rsidRPr="00285408">
        <w:rPr>
          <w:rFonts w:ascii="Arial" w:hAnsi="Arial" w:cs="Arial"/>
          <w:b/>
          <w:bCs/>
          <w:sz w:val="22"/>
          <w:szCs w:val="22"/>
          <w:u w:val="single"/>
        </w:rPr>
        <w:t xml:space="preserve">pm    </w:t>
      </w:r>
    </w:p>
    <w:p w:rsidR="00F811E2" w:rsidRPr="00285408" w:rsidRDefault="00F811E2" w:rsidP="00F811E2">
      <w:pPr>
        <w:pStyle w:val="BodyText2"/>
        <w:spacing w:after="0" w:line="240" w:lineRule="auto"/>
        <w:ind w:left="360" w:hanging="360"/>
        <w:jc w:val="both"/>
        <w:rPr>
          <w:rFonts w:ascii="Arial" w:hAnsi="Arial" w:cs="Arial"/>
          <w:b/>
          <w:bCs/>
          <w:sz w:val="22"/>
          <w:szCs w:val="22"/>
          <w:u w:val="single"/>
        </w:rPr>
      </w:pPr>
    </w:p>
    <w:p w:rsidR="00F811E2" w:rsidRPr="00285408" w:rsidRDefault="00CD700A" w:rsidP="00F811E2">
      <w:pPr>
        <w:pStyle w:val="BodyText2"/>
        <w:numPr>
          <w:ilvl w:val="0"/>
          <w:numId w:val="1"/>
        </w:numPr>
        <w:spacing w:after="0" w:line="240" w:lineRule="auto"/>
        <w:jc w:val="both"/>
        <w:rPr>
          <w:rFonts w:ascii="Arial" w:hAnsi="Arial" w:cs="Arial"/>
          <w:b/>
          <w:bCs/>
          <w:sz w:val="22"/>
          <w:szCs w:val="22"/>
        </w:rPr>
      </w:pPr>
      <w:r>
        <w:rPr>
          <w:rFonts w:ascii="Arial" w:hAnsi="Arial" w:cs="Arial"/>
          <w:b/>
          <w:bCs/>
          <w:sz w:val="22"/>
          <w:szCs w:val="22"/>
          <w:u w:val="single"/>
        </w:rPr>
        <w:t>Call Meeting t</w:t>
      </w:r>
      <w:r w:rsidR="002167FD" w:rsidRPr="00285408">
        <w:rPr>
          <w:rFonts w:ascii="Arial" w:hAnsi="Arial" w:cs="Arial"/>
          <w:b/>
          <w:bCs/>
          <w:sz w:val="22"/>
          <w:szCs w:val="22"/>
          <w:u w:val="single"/>
        </w:rPr>
        <w:t>o Order</w:t>
      </w:r>
    </w:p>
    <w:p w:rsidR="00F811E2" w:rsidRPr="00285408" w:rsidRDefault="00F811E2" w:rsidP="00F811E2">
      <w:pPr>
        <w:pStyle w:val="BodyText"/>
        <w:ind w:left="360"/>
        <w:jc w:val="both"/>
        <w:rPr>
          <w:szCs w:val="22"/>
        </w:rPr>
      </w:pPr>
      <w:r w:rsidRPr="00285408">
        <w:rPr>
          <w:szCs w:val="22"/>
        </w:rPr>
        <w:t>Chair Goldberg called the meeting to order.</w:t>
      </w:r>
    </w:p>
    <w:p w:rsidR="00F811E2" w:rsidRPr="00285408" w:rsidRDefault="00F811E2" w:rsidP="00F811E2">
      <w:pPr>
        <w:pStyle w:val="BodyText"/>
        <w:ind w:left="360"/>
        <w:jc w:val="both"/>
        <w:rPr>
          <w:szCs w:val="22"/>
        </w:rPr>
      </w:pPr>
    </w:p>
    <w:p w:rsidR="00F811E2" w:rsidRPr="00285408" w:rsidRDefault="002167FD" w:rsidP="00F811E2">
      <w:pPr>
        <w:pStyle w:val="BodyText"/>
        <w:numPr>
          <w:ilvl w:val="0"/>
          <w:numId w:val="1"/>
        </w:numPr>
        <w:jc w:val="both"/>
        <w:rPr>
          <w:szCs w:val="22"/>
        </w:rPr>
      </w:pPr>
      <w:r w:rsidRPr="00285408">
        <w:rPr>
          <w:b/>
          <w:bCs/>
          <w:u w:val="single"/>
        </w:rPr>
        <w:t>Roll Call</w:t>
      </w:r>
    </w:p>
    <w:p w:rsidR="0062376E" w:rsidRPr="00285408" w:rsidRDefault="00F811E2" w:rsidP="0062376E">
      <w:pPr>
        <w:pStyle w:val="BodyText"/>
        <w:ind w:left="360"/>
        <w:jc w:val="both"/>
        <w:rPr>
          <w:szCs w:val="22"/>
        </w:rPr>
      </w:pPr>
      <w:r w:rsidRPr="00285408">
        <w:rPr>
          <w:szCs w:val="22"/>
        </w:rPr>
        <w:t xml:space="preserve">Commissioners Present: </w:t>
      </w:r>
      <w:r w:rsidRPr="00285408">
        <w:rPr>
          <w:szCs w:val="22"/>
        </w:rPr>
        <w:tab/>
      </w:r>
      <w:r w:rsidR="0062376E">
        <w:rPr>
          <w:szCs w:val="22"/>
        </w:rPr>
        <w:t>R</w:t>
      </w:r>
      <w:r w:rsidR="0062376E" w:rsidRPr="00285408">
        <w:rPr>
          <w:szCs w:val="22"/>
        </w:rPr>
        <w:t>ita Goldberg, Chair</w:t>
      </w:r>
      <w:r w:rsidR="0062376E" w:rsidRPr="00285408">
        <w:rPr>
          <w:szCs w:val="22"/>
        </w:rPr>
        <w:tab/>
      </w:r>
      <w:r w:rsidR="0062376E" w:rsidRPr="00285408">
        <w:rPr>
          <w:szCs w:val="22"/>
        </w:rPr>
        <w:tab/>
      </w:r>
      <w:r w:rsidR="0062376E" w:rsidRPr="00285408">
        <w:rPr>
          <w:szCs w:val="22"/>
        </w:rPr>
        <w:tab/>
      </w:r>
    </w:p>
    <w:p w:rsidR="0062376E" w:rsidRDefault="0062376E" w:rsidP="0062376E">
      <w:pPr>
        <w:pStyle w:val="BodyText"/>
        <w:ind w:left="2520" w:firstLine="360"/>
        <w:jc w:val="both"/>
        <w:rPr>
          <w:szCs w:val="22"/>
        </w:rPr>
      </w:pPr>
      <w:r w:rsidRPr="00285408">
        <w:rPr>
          <w:szCs w:val="22"/>
        </w:rPr>
        <w:t>Arlene Greer, Vice Chair</w:t>
      </w:r>
    </w:p>
    <w:p w:rsidR="0062376E" w:rsidRDefault="0062376E" w:rsidP="0062376E">
      <w:pPr>
        <w:pStyle w:val="BodyText"/>
        <w:ind w:left="2520" w:firstLine="360"/>
        <w:jc w:val="both"/>
        <w:rPr>
          <w:szCs w:val="22"/>
        </w:rPr>
      </w:pPr>
      <w:r>
        <w:rPr>
          <w:szCs w:val="22"/>
        </w:rPr>
        <w:t>Caroline Logan, Secretary</w:t>
      </w:r>
    </w:p>
    <w:p w:rsidR="0062376E" w:rsidRPr="00285408" w:rsidRDefault="0062376E" w:rsidP="0062376E">
      <w:pPr>
        <w:jc w:val="both"/>
        <w:rPr>
          <w:rFonts w:ascii="Arial" w:hAnsi="Arial" w:cs="Arial"/>
          <w:sz w:val="22"/>
          <w:szCs w:val="22"/>
        </w:rPr>
      </w:pPr>
      <w:r w:rsidRPr="00285408">
        <w:rPr>
          <w:rFonts w:ascii="Arial" w:hAnsi="Arial" w:cs="Arial"/>
          <w:sz w:val="22"/>
          <w:szCs w:val="22"/>
        </w:rPr>
        <w:tab/>
      </w:r>
      <w:r w:rsidRPr="00285408">
        <w:rPr>
          <w:rFonts w:ascii="Arial" w:hAnsi="Arial" w:cs="Arial"/>
          <w:sz w:val="22"/>
          <w:szCs w:val="22"/>
        </w:rPr>
        <w:tab/>
      </w:r>
      <w:r w:rsidRPr="00285408">
        <w:rPr>
          <w:rFonts w:ascii="Arial" w:hAnsi="Arial" w:cs="Arial"/>
          <w:sz w:val="22"/>
          <w:szCs w:val="22"/>
        </w:rPr>
        <w:tab/>
      </w:r>
      <w:r w:rsidRPr="00285408">
        <w:rPr>
          <w:rFonts w:ascii="Arial" w:hAnsi="Arial" w:cs="Arial"/>
          <w:sz w:val="22"/>
          <w:szCs w:val="22"/>
        </w:rPr>
        <w:tab/>
        <w:t>Michael Magrutsche</w:t>
      </w:r>
    </w:p>
    <w:p w:rsidR="0062376E" w:rsidRDefault="0062376E" w:rsidP="0062376E">
      <w:pPr>
        <w:ind w:left="2160" w:firstLine="720"/>
        <w:jc w:val="both"/>
        <w:rPr>
          <w:rFonts w:ascii="Arial" w:hAnsi="Arial" w:cs="Arial"/>
          <w:sz w:val="22"/>
          <w:szCs w:val="22"/>
        </w:rPr>
      </w:pPr>
      <w:r w:rsidRPr="00285408">
        <w:rPr>
          <w:rFonts w:ascii="Arial" w:hAnsi="Arial" w:cs="Arial"/>
          <w:sz w:val="22"/>
          <w:szCs w:val="22"/>
        </w:rPr>
        <w:t>Robert Smith</w:t>
      </w:r>
    </w:p>
    <w:p w:rsidR="0062376E" w:rsidRDefault="0062376E" w:rsidP="0062376E">
      <w:pPr>
        <w:ind w:left="2160" w:firstLine="720"/>
        <w:jc w:val="both"/>
        <w:rPr>
          <w:rFonts w:ascii="Arial" w:hAnsi="Arial" w:cs="Arial"/>
          <w:sz w:val="22"/>
          <w:szCs w:val="22"/>
        </w:rPr>
      </w:pPr>
      <w:r>
        <w:rPr>
          <w:rFonts w:ascii="Arial" w:hAnsi="Arial" w:cs="Arial"/>
          <w:sz w:val="22"/>
          <w:szCs w:val="22"/>
        </w:rPr>
        <w:t>Charles Ware</w:t>
      </w:r>
    </w:p>
    <w:p w:rsidR="0062376E" w:rsidRDefault="0062376E" w:rsidP="0062376E">
      <w:pPr>
        <w:ind w:left="2160" w:firstLine="720"/>
        <w:jc w:val="both"/>
        <w:rPr>
          <w:rFonts w:ascii="Arial" w:hAnsi="Arial" w:cs="Arial"/>
          <w:sz w:val="22"/>
          <w:szCs w:val="22"/>
        </w:rPr>
      </w:pPr>
    </w:p>
    <w:p w:rsidR="0062376E" w:rsidRDefault="0062376E" w:rsidP="0062376E">
      <w:pPr>
        <w:ind w:firstLine="345"/>
        <w:jc w:val="both"/>
        <w:rPr>
          <w:rFonts w:ascii="Arial" w:hAnsi="Arial" w:cs="Arial"/>
          <w:sz w:val="22"/>
          <w:szCs w:val="22"/>
        </w:rPr>
      </w:pPr>
      <w:r w:rsidRPr="00D05C5D">
        <w:rPr>
          <w:rFonts w:ascii="Arial" w:hAnsi="Arial" w:cs="Arial"/>
          <w:sz w:val="22"/>
          <w:szCs w:val="22"/>
        </w:rPr>
        <w:t xml:space="preserve">Commissioners Absent: </w:t>
      </w:r>
      <w:r w:rsidRPr="00D05C5D">
        <w:rPr>
          <w:rFonts w:ascii="Arial" w:hAnsi="Arial" w:cs="Arial"/>
          <w:sz w:val="22"/>
          <w:szCs w:val="22"/>
        </w:rPr>
        <w:tab/>
        <w:t>Judy Chang</w:t>
      </w:r>
    </w:p>
    <w:p w:rsidR="0062376E" w:rsidRDefault="0062376E" w:rsidP="0062376E">
      <w:pPr>
        <w:ind w:firstLine="345"/>
        <w:jc w:val="both"/>
        <w:rPr>
          <w:rFonts w:ascii="Arial" w:hAnsi="Arial" w:cs="Arial"/>
          <w:sz w:val="22"/>
          <w:szCs w:val="22"/>
        </w:rPr>
      </w:pPr>
    </w:p>
    <w:p w:rsidR="0062376E" w:rsidRPr="003E76D6" w:rsidRDefault="0062376E" w:rsidP="0062376E">
      <w:pPr>
        <w:ind w:firstLine="345"/>
        <w:jc w:val="both"/>
        <w:rPr>
          <w:rFonts w:ascii="Arial" w:hAnsi="Arial" w:cs="Arial"/>
          <w:sz w:val="22"/>
          <w:szCs w:val="22"/>
        </w:rPr>
      </w:pPr>
      <w:r>
        <w:rPr>
          <w:rFonts w:ascii="Arial" w:hAnsi="Arial" w:cs="Arial"/>
          <w:sz w:val="22"/>
          <w:szCs w:val="22"/>
        </w:rPr>
        <w:t>Council Present:</w:t>
      </w:r>
      <w:r>
        <w:rPr>
          <w:rFonts w:ascii="Arial" w:hAnsi="Arial" w:cs="Arial"/>
          <w:sz w:val="22"/>
          <w:szCs w:val="22"/>
        </w:rPr>
        <w:tab/>
      </w:r>
      <w:r>
        <w:rPr>
          <w:rFonts w:ascii="Arial" w:hAnsi="Arial" w:cs="Arial"/>
          <w:sz w:val="22"/>
          <w:szCs w:val="22"/>
        </w:rPr>
        <w:tab/>
        <w:t>Council Member Nancy Gardner</w:t>
      </w:r>
    </w:p>
    <w:p w:rsidR="0062376E" w:rsidRPr="002960BB" w:rsidRDefault="0062376E" w:rsidP="0062376E">
      <w:pPr>
        <w:ind w:left="2160" w:firstLine="720"/>
        <w:jc w:val="both"/>
        <w:rPr>
          <w:rFonts w:ascii="Arial" w:hAnsi="Arial" w:cs="Arial"/>
          <w:sz w:val="22"/>
          <w:szCs w:val="22"/>
        </w:rPr>
      </w:pPr>
      <w:r w:rsidRPr="00285408">
        <w:rPr>
          <w:szCs w:val="22"/>
        </w:rPr>
        <w:tab/>
      </w:r>
      <w:r w:rsidRPr="00285408">
        <w:rPr>
          <w:szCs w:val="22"/>
        </w:rPr>
        <w:tab/>
      </w:r>
      <w:r w:rsidRPr="00285408">
        <w:rPr>
          <w:szCs w:val="22"/>
        </w:rPr>
        <w:tab/>
      </w:r>
      <w:r w:rsidRPr="00285408">
        <w:rPr>
          <w:szCs w:val="22"/>
        </w:rPr>
        <w:tab/>
      </w:r>
      <w:r w:rsidRPr="00285408">
        <w:rPr>
          <w:szCs w:val="22"/>
        </w:rPr>
        <w:tab/>
      </w:r>
      <w:r w:rsidRPr="00285408">
        <w:rPr>
          <w:szCs w:val="22"/>
        </w:rPr>
        <w:tab/>
      </w:r>
    </w:p>
    <w:p w:rsidR="0062376E" w:rsidRDefault="0062376E" w:rsidP="0062376E">
      <w:pPr>
        <w:ind w:left="2880" w:hanging="2535"/>
        <w:jc w:val="both"/>
        <w:rPr>
          <w:rFonts w:ascii="Arial" w:hAnsi="Arial" w:cs="Arial"/>
          <w:sz w:val="22"/>
          <w:szCs w:val="22"/>
        </w:rPr>
      </w:pPr>
      <w:r w:rsidRPr="00285408">
        <w:rPr>
          <w:rFonts w:ascii="Arial" w:hAnsi="Arial" w:cs="Arial"/>
          <w:sz w:val="22"/>
          <w:szCs w:val="22"/>
        </w:rPr>
        <w:t xml:space="preserve">Staff </w:t>
      </w:r>
      <w:r>
        <w:rPr>
          <w:rFonts w:ascii="Arial" w:hAnsi="Arial" w:cs="Arial"/>
          <w:sz w:val="22"/>
          <w:szCs w:val="22"/>
        </w:rPr>
        <w:t>Present</w:t>
      </w:r>
      <w:r w:rsidRPr="00646C9D">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285408">
        <w:rPr>
          <w:rFonts w:ascii="Arial" w:hAnsi="Arial" w:cs="Arial"/>
          <w:sz w:val="22"/>
          <w:szCs w:val="22"/>
        </w:rPr>
        <w:t xml:space="preserve">Tim Hetherton, </w:t>
      </w:r>
      <w:r>
        <w:rPr>
          <w:rFonts w:ascii="Arial" w:hAnsi="Arial" w:cs="Arial"/>
          <w:sz w:val="22"/>
          <w:szCs w:val="22"/>
        </w:rPr>
        <w:t>Library Services Director</w:t>
      </w:r>
    </w:p>
    <w:p w:rsidR="0062376E" w:rsidRDefault="0062376E" w:rsidP="0062376E">
      <w:pPr>
        <w:ind w:left="2880" w:hanging="2535"/>
        <w:jc w:val="both"/>
        <w:rPr>
          <w:rFonts w:ascii="Arial" w:hAnsi="Arial" w:cs="Arial"/>
          <w:sz w:val="22"/>
          <w:szCs w:val="22"/>
        </w:rPr>
      </w:pPr>
      <w:r>
        <w:rPr>
          <w:rFonts w:ascii="Arial" w:hAnsi="Arial" w:cs="Arial"/>
          <w:sz w:val="22"/>
          <w:szCs w:val="22"/>
        </w:rPr>
        <w:tab/>
        <w:t>Elaine McMillion, Administrative Support Specialist</w:t>
      </w:r>
    </w:p>
    <w:p w:rsidR="0062376E" w:rsidRDefault="0062376E" w:rsidP="0062376E">
      <w:pPr>
        <w:ind w:left="2880" w:hanging="2535"/>
        <w:jc w:val="both"/>
        <w:rPr>
          <w:rFonts w:ascii="Arial" w:hAnsi="Arial" w:cs="Arial"/>
          <w:sz w:val="22"/>
          <w:szCs w:val="22"/>
        </w:rPr>
      </w:pPr>
    </w:p>
    <w:p w:rsidR="00287A30" w:rsidRDefault="00287A30" w:rsidP="0062376E">
      <w:pPr>
        <w:pStyle w:val="BodyText"/>
        <w:ind w:left="360"/>
        <w:jc w:val="both"/>
        <w:rPr>
          <w:szCs w:val="22"/>
        </w:rPr>
      </w:pPr>
      <w:r>
        <w:rPr>
          <w:szCs w:val="22"/>
        </w:rPr>
        <w:t>Arts Orange County</w:t>
      </w:r>
    </w:p>
    <w:p w:rsidR="0062376E" w:rsidRDefault="0062376E" w:rsidP="0062376E">
      <w:pPr>
        <w:pStyle w:val="BodyText"/>
        <w:ind w:left="360"/>
        <w:jc w:val="both"/>
        <w:rPr>
          <w:szCs w:val="22"/>
        </w:rPr>
      </w:pPr>
      <w:r>
        <w:rPr>
          <w:szCs w:val="22"/>
        </w:rPr>
        <w:t>Present:</w:t>
      </w:r>
      <w:r>
        <w:rPr>
          <w:szCs w:val="22"/>
        </w:rPr>
        <w:tab/>
      </w:r>
      <w:r>
        <w:rPr>
          <w:szCs w:val="22"/>
        </w:rPr>
        <w:tab/>
      </w:r>
      <w:r w:rsidR="00287A30">
        <w:rPr>
          <w:szCs w:val="22"/>
        </w:rPr>
        <w:tab/>
      </w:r>
      <w:r>
        <w:rPr>
          <w:szCs w:val="22"/>
        </w:rPr>
        <w:t>Pat Wayne, Arts Orange County Deputy Director</w:t>
      </w:r>
      <w:r w:rsidR="00F811E2" w:rsidRPr="00285408">
        <w:rPr>
          <w:szCs w:val="22"/>
        </w:rPr>
        <w:tab/>
      </w:r>
    </w:p>
    <w:p w:rsidR="00F811E2" w:rsidRPr="00285408" w:rsidRDefault="00F811E2" w:rsidP="0062376E">
      <w:pPr>
        <w:pStyle w:val="BodyText"/>
        <w:ind w:left="360"/>
        <w:jc w:val="both"/>
        <w:rPr>
          <w:szCs w:val="22"/>
        </w:rPr>
      </w:pPr>
      <w:r w:rsidRPr="00285408">
        <w:rPr>
          <w:szCs w:val="22"/>
        </w:rPr>
        <w:tab/>
      </w:r>
    </w:p>
    <w:p w:rsidR="00F811E2" w:rsidRPr="00285408" w:rsidRDefault="002167FD" w:rsidP="00F811E2">
      <w:pPr>
        <w:pStyle w:val="BodyText"/>
        <w:numPr>
          <w:ilvl w:val="0"/>
          <w:numId w:val="1"/>
        </w:numPr>
        <w:jc w:val="both"/>
        <w:rPr>
          <w:szCs w:val="22"/>
        </w:rPr>
      </w:pPr>
      <w:r w:rsidRPr="00285408">
        <w:rPr>
          <w:b/>
          <w:szCs w:val="22"/>
          <w:u w:val="single"/>
        </w:rPr>
        <w:t>Public Comments</w:t>
      </w:r>
      <w:r w:rsidRPr="00285408">
        <w:rPr>
          <w:b/>
          <w:szCs w:val="22"/>
        </w:rPr>
        <w:t xml:space="preserve"> </w:t>
      </w:r>
      <w:r>
        <w:rPr>
          <w:szCs w:val="22"/>
        </w:rPr>
        <w:t>–</w:t>
      </w:r>
      <w:r w:rsidRPr="00CF5C29">
        <w:rPr>
          <w:szCs w:val="22"/>
        </w:rPr>
        <w:t xml:space="preserve"> None</w:t>
      </w:r>
      <w:r>
        <w:rPr>
          <w:szCs w:val="22"/>
        </w:rPr>
        <w:t>.</w:t>
      </w:r>
    </w:p>
    <w:p w:rsidR="00F811E2" w:rsidRPr="00285408" w:rsidRDefault="00F811E2" w:rsidP="00F811E2">
      <w:pPr>
        <w:pStyle w:val="BodyText"/>
        <w:jc w:val="both"/>
        <w:rPr>
          <w:szCs w:val="22"/>
        </w:rPr>
      </w:pPr>
    </w:p>
    <w:p w:rsidR="00B34C5C" w:rsidRPr="00285408" w:rsidRDefault="002167FD" w:rsidP="00B34C5C">
      <w:pPr>
        <w:pStyle w:val="ListParagraph"/>
        <w:numPr>
          <w:ilvl w:val="0"/>
          <w:numId w:val="1"/>
        </w:numPr>
        <w:rPr>
          <w:rFonts w:ascii="Arial" w:hAnsi="Arial" w:cs="Arial"/>
          <w:sz w:val="22"/>
          <w:szCs w:val="22"/>
        </w:rPr>
      </w:pPr>
      <w:r w:rsidRPr="00285408">
        <w:rPr>
          <w:rFonts w:ascii="Arial" w:hAnsi="Arial" w:cs="Arial"/>
          <w:b/>
          <w:sz w:val="22"/>
          <w:szCs w:val="22"/>
          <w:u w:val="single"/>
        </w:rPr>
        <w:t>Approval Of Minutes</w:t>
      </w:r>
    </w:p>
    <w:p w:rsidR="007F256D" w:rsidRDefault="007F256D" w:rsidP="00F811E2">
      <w:pPr>
        <w:ind w:left="288"/>
        <w:rPr>
          <w:rFonts w:ascii="Arial" w:hAnsi="Arial" w:cs="Arial"/>
          <w:b/>
          <w:bCs/>
          <w:sz w:val="22"/>
          <w:u w:val="single"/>
        </w:rPr>
      </w:pPr>
    </w:p>
    <w:p w:rsidR="0062376E" w:rsidRDefault="0062376E" w:rsidP="00554F15">
      <w:pPr>
        <w:rPr>
          <w:rFonts w:ascii="Arial" w:hAnsi="Arial" w:cs="Arial"/>
          <w:bCs/>
          <w:sz w:val="22"/>
        </w:rPr>
      </w:pPr>
      <w:r w:rsidRPr="00D54578">
        <w:rPr>
          <w:rFonts w:ascii="Arial" w:hAnsi="Arial" w:cs="Arial"/>
          <w:bCs/>
          <w:sz w:val="22"/>
        </w:rPr>
        <w:t>Commissioner Smith noted that the motion</w:t>
      </w:r>
      <w:r>
        <w:rPr>
          <w:rFonts w:ascii="Arial" w:hAnsi="Arial" w:cs="Arial"/>
          <w:bCs/>
          <w:sz w:val="22"/>
        </w:rPr>
        <w:t xml:space="preserve">s as </w:t>
      </w:r>
      <w:r w:rsidR="00F95EE9">
        <w:rPr>
          <w:rFonts w:ascii="Arial" w:hAnsi="Arial" w:cs="Arial"/>
          <w:bCs/>
          <w:sz w:val="22"/>
        </w:rPr>
        <w:t>noted</w:t>
      </w:r>
      <w:r>
        <w:rPr>
          <w:rFonts w:ascii="Arial" w:hAnsi="Arial" w:cs="Arial"/>
          <w:bCs/>
          <w:sz w:val="22"/>
        </w:rPr>
        <w:t xml:space="preserve"> imply that </w:t>
      </w:r>
      <w:r w:rsidRPr="00D54578">
        <w:rPr>
          <w:rFonts w:ascii="Arial" w:hAnsi="Arial" w:cs="Arial"/>
          <w:bCs/>
          <w:sz w:val="22"/>
        </w:rPr>
        <w:t xml:space="preserve">five Commissioners approved and </w:t>
      </w:r>
      <w:r>
        <w:rPr>
          <w:rFonts w:ascii="Arial" w:hAnsi="Arial" w:cs="Arial"/>
          <w:bCs/>
          <w:sz w:val="22"/>
        </w:rPr>
        <w:t xml:space="preserve">that </w:t>
      </w:r>
      <w:r w:rsidRPr="00D54578">
        <w:rPr>
          <w:rFonts w:ascii="Arial" w:hAnsi="Arial" w:cs="Arial"/>
          <w:bCs/>
          <w:sz w:val="22"/>
        </w:rPr>
        <w:t xml:space="preserve">two </w:t>
      </w:r>
      <w:r>
        <w:rPr>
          <w:rFonts w:ascii="Arial" w:hAnsi="Arial" w:cs="Arial"/>
          <w:bCs/>
          <w:sz w:val="22"/>
        </w:rPr>
        <w:t xml:space="preserve">Commissioners </w:t>
      </w:r>
      <w:r w:rsidRPr="00D54578">
        <w:rPr>
          <w:rFonts w:ascii="Arial" w:hAnsi="Arial" w:cs="Arial"/>
          <w:bCs/>
          <w:sz w:val="22"/>
        </w:rPr>
        <w:t>abstained</w:t>
      </w:r>
      <w:r>
        <w:rPr>
          <w:rFonts w:ascii="Arial" w:hAnsi="Arial" w:cs="Arial"/>
          <w:bCs/>
          <w:sz w:val="22"/>
        </w:rPr>
        <w:t xml:space="preserve">.  The motions should be noted to show that the five </w:t>
      </w:r>
      <w:r w:rsidR="00F95EE9">
        <w:rPr>
          <w:rFonts w:ascii="Arial" w:hAnsi="Arial" w:cs="Arial"/>
          <w:bCs/>
          <w:sz w:val="22"/>
        </w:rPr>
        <w:t xml:space="preserve">(5) </w:t>
      </w:r>
      <w:r>
        <w:rPr>
          <w:rFonts w:ascii="Arial" w:hAnsi="Arial" w:cs="Arial"/>
          <w:bCs/>
          <w:sz w:val="22"/>
        </w:rPr>
        <w:t>Commissioners present</w:t>
      </w:r>
      <w:r w:rsidR="00F95EE9">
        <w:rPr>
          <w:rFonts w:ascii="Arial" w:hAnsi="Arial" w:cs="Arial"/>
          <w:bCs/>
          <w:sz w:val="22"/>
        </w:rPr>
        <w:t>,</w:t>
      </w:r>
      <w:r>
        <w:rPr>
          <w:rFonts w:ascii="Arial" w:hAnsi="Arial" w:cs="Arial"/>
          <w:bCs/>
          <w:sz w:val="22"/>
        </w:rPr>
        <w:t xml:space="preserve"> approved the motion, and that there were zero</w:t>
      </w:r>
      <w:r w:rsidR="00F95EE9">
        <w:rPr>
          <w:rFonts w:ascii="Arial" w:hAnsi="Arial" w:cs="Arial"/>
          <w:bCs/>
          <w:sz w:val="22"/>
        </w:rPr>
        <w:t xml:space="preserve"> (0)</w:t>
      </w:r>
      <w:r>
        <w:rPr>
          <w:rFonts w:ascii="Arial" w:hAnsi="Arial" w:cs="Arial"/>
          <w:bCs/>
          <w:sz w:val="22"/>
        </w:rPr>
        <w:t xml:space="preserve"> noes</w:t>
      </w:r>
      <w:r w:rsidR="00F95EE9">
        <w:rPr>
          <w:rFonts w:ascii="Arial" w:hAnsi="Arial" w:cs="Arial"/>
          <w:bCs/>
          <w:sz w:val="22"/>
        </w:rPr>
        <w:t>,</w:t>
      </w:r>
      <w:r>
        <w:rPr>
          <w:rFonts w:ascii="Arial" w:hAnsi="Arial" w:cs="Arial"/>
          <w:bCs/>
          <w:sz w:val="22"/>
        </w:rPr>
        <w:t xml:space="preserve"> zero </w:t>
      </w:r>
      <w:r w:rsidR="00F95EE9">
        <w:rPr>
          <w:rFonts w:ascii="Arial" w:hAnsi="Arial" w:cs="Arial"/>
          <w:bCs/>
          <w:sz w:val="22"/>
        </w:rPr>
        <w:t xml:space="preserve">(0) </w:t>
      </w:r>
      <w:r>
        <w:rPr>
          <w:rFonts w:ascii="Arial" w:hAnsi="Arial" w:cs="Arial"/>
          <w:bCs/>
          <w:sz w:val="22"/>
        </w:rPr>
        <w:t xml:space="preserve">abstentions, and </w:t>
      </w:r>
      <w:r w:rsidR="00F95EE9">
        <w:rPr>
          <w:rFonts w:ascii="Arial" w:hAnsi="Arial" w:cs="Arial"/>
          <w:bCs/>
          <w:sz w:val="22"/>
        </w:rPr>
        <w:t xml:space="preserve">(2) </w:t>
      </w:r>
      <w:r>
        <w:rPr>
          <w:rFonts w:ascii="Arial" w:hAnsi="Arial" w:cs="Arial"/>
          <w:bCs/>
          <w:sz w:val="22"/>
        </w:rPr>
        <w:t>two absent.  The revisions will be made to both the April 17 and the April 28 minutes as noted.</w:t>
      </w:r>
    </w:p>
    <w:p w:rsidR="00B66B0D" w:rsidRDefault="00B66B0D" w:rsidP="0062376E">
      <w:pPr>
        <w:rPr>
          <w:rFonts w:ascii="Arial" w:hAnsi="Arial" w:cs="Arial"/>
          <w:b/>
          <w:bCs/>
          <w:sz w:val="22"/>
          <w:u w:val="single"/>
        </w:rPr>
      </w:pPr>
    </w:p>
    <w:p w:rsidR="00CF5C29" w:rsidRPr="00D05C5D" w:rsidRDefault="00CF5C29" w:rsidP="00CF5C29">
      <w:pPr>
        <w:rPr>
          <w:rFonts w:ascii="Arial" w:hAnsi="Arial" w:cs="Arial"/>
          <w:sz w:val="22"/>
          <w:szCs w:val="22"/>
        </w:rPr>
      </w:pPr>
      <w:r w:rsidRPr="00D05C5D">
        <w:rPr>
          <w:rFonts w:ascii="Arial" w:hAnsi="Arial" w:cs="Arial"/>
          <w:b/>
          <w:bCs/>
          <w:sz w:val="22"/>
          <w:szCs w:val="22"/>
        </w:rPr>
        <w:t>Motion</w:t>
      </w:r>
      <w:r w:rsidRPr="00D05C5D">
        <w:rPr>
          <w:rFonts w:ascii="Arial" w:hAnsi="Arial" w:cs="Arial"/>
          <w:bCs/>
          <w:sz w:val="22"/>
          <w:szCs w:val="22"/>
        </w:rPr>
        <w:t xml:space="preserve"> made by </w:t>
      </w:r>
      <w:r>
        <w:rPr>
          <w:rFonts w:ascii="Arial" w:hAnsi="Arial" w:cs="Arial"/>
          <w:sz w:val="22"/>
          <w:szCs w:val="22"/>
        </w:rPr>
        <w:t>Vice Chair Greer</w:t>
      </w:r>
      <w:r w:rsidRPr="00D05C5D">
        <w:rPr>
          <w:rFonts w:ascii="Arial" w:hAnsi="Arial" w:cs="Arial"/>
          <w:sz w:val="22"/>
          <w:szCs w:val="22"/>
        </w:rPr>
        <w:t xml:space="preserve"> and seconded by </w:t>
      </w:r>
      <w:r>
        <w:rPr>
          <w:rFonts w:ascii="Arial" w:hAnsi="Arial" w:cs="Arial"/>
          <w:sz w:val="22"/>
          <w:szCs w:val="22"/>
        </w:rPr>
        <w:t xml:space="preserve">Commissioner Logan and carried (6-0-0-1) </w:t>
      </w:r>
      <w:r w:rsidRPr="00D05C5D">
        <w:rPr>
          <w:rFonts w:ascii="Arial" w:hAnsi="Arial" w:cs="Arial"/>
          <w:sz w:val="22"/>
          <w:szCs w:val="22"/>
        </w:rPr>
        <w:t xml:space="preserve">to approve the minutes of </w:t>
      </w:r>
      <w:r>
        <w:rPr>
          <w:rFonts w:ascii="Arial" w:hAnsi="Arial" w:cs="Arial"/>
          <w:sz w:val="22"/>
          <w:szCs w:val="22"/>
        </w:rPr>
        <w:t>April 17</w:t>
      </w:r>
      <w:r w:rsidRPr="00D05C5D">
        <w:rPr>
          <w:rFonts w:ascii="Arial" w:hAnsi="Arial" w:cs="Arial"/>
          <w:sz w:val="22"/>
          <w:szCs w:val="22"/>
        </w:rPr>
        <w:t xml:space="preserve">, 2014 </w:t>
      </w:r>
      <w:r>
        <w:rPr>
          <w:rFonts w:ascii="Arial" w:hAnsi="Arial" w:cs="Arial"/>
          <w:sz w:val="22"/>
          <w:szCs w:val="22"/>
        </w:rPr>
        <w:t xml:space="preserve">and April 28, 2014 </w:t>
      </w:r>
      <w:r w:rsidRPr="00D05C5D">
        <w:rPr>
          <w:rFonts w:ascii="Arial" w:hAnsi="Arial" w:cs="Arial"/>
          <w:sz w:val="22"/>
          <w:szCs w:val="22"/>
        </w:rPr>
        <w:t xml:space="preserve">as amended and noted.  </w:t>
      </w:r>
    </w:p>
    <w:p w:rsidR="00CF5C29" w:rsidRPr="00D05C5D" w:rsidRDefault="00CF5C29" w:rsidP="00CF5C29">
      <w:pPr>
        <w:ind w:left="648" w:hanging="288"/>
        <w:rPr>
          <w:rFonts w:ascii="Arial" w:hAnsi="Arial" w:cs="Arial"/>
          <w:sz w:val="22"/>
          <w:szCs w:val="22"/>
        </w:rPr>
      </w:pPr>
    </w:p>
    <w:p w:rsidR="00CF5C29" w:rsidRPr="00D05C5D" w:rsidRDefault="00CF5C29" w:rsidP="00CF5C29">
      <w:pPr>
        <w:ind w:left="648"/>
        <w:rPr>
          <w:rFonts w:ascii="Arial" w:hAnsi="Arial" w:cs="Arial"/>
          <w:sz w:val="22"/>
          <w:szCs w:val="22"/>
        </w:rPr>
      </w:pPr>
      <w:r w:rsidRPr="00D05C5D">
        <w:rPr>
          <w:rFonts w:ascii="Arial" w:hAnsi="Arial" w:cs="Arial"/>
          <w:sz w:val="22"/>
          <w:szCs w:val="22"/>
        </w:rPr>
        <w:t>AYES:</w:t>
      </w:r>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 xml:space="preserve">Goldberg, Greer, Logan, Smith, </w:t>
      </w:r>
      <w:r>
        <w:rPr>
          <w:rFonts w:ascii="Arial" w:hAnsi="Arial" w:cs="Arial"/>
          <w:sz w:val="22"/>
          <w:szCs w:val="22"/>
        </w:rPr>
        <w:t xml:space="preserve">Ware </w:t>
      </w:r>
      <w:r w:rsidRPr="00D05C5D">
        <w:rPr>
          <w:rFonts w:ascii="Arial" w:hAnsi="Arial" w:cs="Arial"/>
          <w:sz w:val="22"/>
          <w:szCs w:val="22"/>
        </w:rPr>
        <w:t xml:space="preserve">and Magrutsche </w:t>
      </w:r>
    </w:p>
    <w:p w:rsidR="00CF5C29" w:rsidRPr="00D05C5D" w:rsidRDefault="00CF5C29" w:rsidP="00CF5C29">
      <w:pPr>
        <w:ind w:left="648"/>
        <w:rPr>
          <w:rFonts w:ascii="Arial" w:hAnsi="Arial" w:cs="Arial"/>
          <w:sz w:val="22"/>
          <w:szCs w:val="22"/>
        </w:rPr>
      </w:pPr>
      <w:r w:rsidRPr="00D05C5D">
        <w:rPr>
          <w:rFonts w:ascii="Arial" w:hAnsi="Arial" w:cs="Arial"/>
          <w:sz w:val="22"/>
          <w:szCs w:val="22"/>
        </w:rPr>
        <w:t>NOES:</w:t>
      </w:r>
      <w:proofErr w:type="gramStart"/>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None</w:t>
      </w:r>
      <w:proofErr w:type="gramEnd"/>
    </w:p>
    <w:p w:rsidR="00CF5C29" w:rsidRPr="00D05C5D" w:rsidRDefault="00CF5C29" w:rsidP="00CF5C29">
      <w:pPr>
        <w:ind w:left="648"/>
        <w:rPr>
          <w:rFonts w:ascii="Arial" w:hAnsi="Arial" w:cs="Arial"/>
          <w:sz w:val="22"/>
          <w:szCs w:val="22"/>
        </w:rPr>
      </w:pPr>
      <w:r w:rsidRPr="00D05C5D">
        <w:rPr>
          <w:rFonts w:ascii="Arial" w:hAnsi="Arial" w:cs="Arial"/>
          <w:sz w:val="22"/>
          <w:szCs w:val="22"/>
        </w:rPr>
        <w:t>ABSTENTIONS:</w:t>
      </w:r>
      <w:r w:rsidRPr="00D05C5D">
        <w:rPr>
          <w:rFonts w:ascii="Arial" w:hAnsi="Arial" w:cs="Arial"/>
          <w:sz w:val="22"/>
          <w:szCs w:val="22"/>
        </w:rPr>
        <w:tab/>
        <w:t>None</w:t>
      </w:r>
    </w:p>
    <w:p w:rsidR="00CF5C29" w:rsidRPr="00500878" w:rsidRDefault="00CF5C29" w:rsidP="00CF5C29">
      <w:pPr>
        <w:ind w:left="648"/>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t>Chang</w:t>
      </w:r>
    </w:p>
    <w:p w:rsidR="00A47D52" w:rsidRDefault="00A47D52" w:rsidP="008C39F2">
      <w:pPr>
        <w:rPr>
          <w:rFonts w:ascii="Arial" w:hAnsi="Arial" w:cs="Arial"/>
          <w:sz w:val="22"/>
          <w:szCs w:val="22"/>
        </w:rPr>
      </w:pPr>
    </w:p>
    <w:p w:rsidR="00F811E2" w:rsidRPr="00285408" w:rsidRDefault="002167FD" w:rsidP="00F811E2">
      <w:pPr>
        <w:pStyle w:val="ListParagraph"/>
        <w:numPr>
          <w:ilvl w:val="0"/>
          <w:numId w:val="1"/>
        </w:numPr>
        <w:rPr>
          <w:rFonts w:ascii="Arial" w:hAnsi="Arial" w:cs="Arial"/>
          <w:sz w:val="22"/>
          <w:szCs w:val="22"/>
        </w:rPr>
      </w:pPr>
      <w:r w:rsidRPr="00285408">
        <w:rPr>
          <w:rFonts w:ascii="Arial" w:hAnsi="Arial" w:cs="Arial"/>
          <w:b/>
          <w:sz w:val="22"/>
          <w:szCs w:val="22"/>
          <w:u w:val="single"/>
        </w:rPr>
        <w:t>Current Business</w:t>
      </w:r>
      <w:r w:rsidRPr="00285408">
        <w:rPr>
          <w:rFonts w:ascii="Arial" w:hAnsi="Arial" w:cs="Arial"/>
          <w:b/>
          <w:sz w:val="22"/>
          <w:szCs w:val="22"/>
        </w:rPr>
        <w:t xml:space="preserve"> </w:t>
      </w:r>
    </w:p>
    <w:p w:rsidR="00F811E2" w:rsidRPr="00285408" w:rsidRDefault="00F811E2" w:rsidP="00F811E2">
      <w:pPr>
        <w:rPr>
          <w:rFonts w:ascii="Arial" w:hAnsi="Arial" w:cs="Arial"/>
          <w:sz w:val="22"/>
          <w:szCs w:val="22"/>
        </w:rPr>
      </w:pPr>
    </w:p>
    <w:p w:rsidR="00F811E2" w:rsidRPr="002167FD" w:rsidRDefault="00F811E2" w:rsidP="00F811E2">
      <w:pPr>
        <w:ind w:firstLine="360"/>
        <w:rPr>
          <w:rFonts w:ascii="Arial" w:hAnsi="Arial" w:cs="Arial"/>
          <w:sz w:val="22"/>
          <w:szCs w:val="22"/>
          <w:u w:val="single"/>
        </w:rPr>
      </w:pPr>
      <w:r w:rsidRPr="002167FD">
        <w:rPr>
          <w:rFonts w:ascii="Arial" w:hAnsi="Arial" w:cs="Arial"/>
          <w:sz w:val="22"/>
          <w:szCs w:val="22"/>
          <w:u w:val="single"/>
        </w:rPr>
        <w:t>A. Consent Calendar</w:t>
      </w:r>
      <w:r w:rsidR="00FA01BB" w:rsidRPr="002167FD">
        <w:rPr>
          <w:rFonts w:ascii="Arial" w:hAnsi="Arial" w:cs="Arial"/>
          <w:sz w:val="22"/>
          <w:szCs w:val="22"/>
          <w:u w:val="single"/>
        </w:rPr>
        <w:t xml:space="preserve"> </w:t>
      </w:r>
    </w:p>
    <w:p w:rsidR="00F811E2" w:rsidRPr="00285408" w:rsidRDefault="00F811E2" w:rsidP="007523E9">
      <w:pPr>
        <w:rPr>
          <w:rFonts w:ascii="Arial" w:hAnsi="Arial" w:cs="Arial"/>
          <w:sz w:val="22"/>
          <w:szCs w:val="22"/>
        </w:rPr>
      </w:pPr>
    </w:p>
    <w:p w:rsidR="007B3BFB" w:rsidRPr="00E06A21" w:rsidRDefault="00F811E2" w:rsidP="007B3BFB">
      <w:pPr>
        <w:numPr>
          <w:ilvl w:val="1"/>
          <w:numId w:val="24"/>
        </w:numPr>
        <w:ind w:left="720"/>
        <w:rPr>
          <w:rFonts w:ascii="Arial" w:hAnsi="Arial" w:cs="Arial"/>
          <w:i/>
          <w:sz w:val="22"/>
          <w:szCs w:val="22"/>
        </w:rPr>
      </w:pPr>
      <w:r w:rsidRPr="00E06A21">
        <w:rPr>
          <w:rFonts w:ascii="Arial" w:hAnsi="Arial" w:cs="Arial"/>
          <w:sz w:val="22"/>
          <w:szCs w:val="22"/>
        </w:rPr>
        <w:t xml:space="preserve">Correspondence and Press </w:t>
      </w:r>
      <w:r w:rsidR="006F2F93">
        <w:rPr>
          <w:rFonts w:ascii="Arial" w:hAnsi="Arial" w:cs="Arial"/>
          <w:sz w:val="22"/>
          <w:szCs w:val="22"/>
        </w:rPr>
        <w:t>– None noted</w:t>
      </w:r>
    </w:p>
    <w:p w:rsidR="00F811E2" w:rsidRPr="002167FD" w:rsidRDefault="007B3BFB" w:rsidP="00F811E2">
      <w:pPr>
        <w:numPr>
          <w:ilvl w:val="1"/>
          <w:numId w:val="24"/>
        </w:numPr>
        <w:ind w:left="720"/>
        <w:rPr>
          <w:rFonts w:ascii="Arial" w:hAnsi="Arial" w:cs="Arial"/>
          <w:i/>
          <w:sz w:val="22"/>
          <w:szCs w:val="22"/>
        </w:rPr>
      </w:pPr>
      <w:r w:rsidRPr="002167FD">
        <w:rPr>
          <w:rFonts w:ascii="Arial" w:hAnsi="Arial" w:cs="Arial"/>
          <w:sz w:val="22"/>
          <w:szCs w:val="22"/>
        </w:rPr>
        <w:t>Financial Report</w:t>
      </w:r>
      <w:r w:rsidR="00D85618" w:rsidRPr="002167FD">
        <w:rPr>
          <w:rFonts w:ascii="Arial" w:hAnsi="Arial" w:cs="Arial"/>
          <w:sz w:val="22"/>
          <w:szCs w:val="22"/>
        </w:rPr>
        <w:t xml:space="preserve"> </w:t>
      </w:r>
      <w:r w:rsidR="006F2F93">
        <w:rPr>
          <w:rFonts w:ascii="Arial" w:hAnsi="Arial" w:cs="Arial"/>
          <w:sz w:val="22"/>
          <w:szCs w:val="22"/>
        </w:rPr>
        <w:t>– Included in meeting packet.</w:t>
      </w:r>
    </w:p>
    <w:p w:rsidR="00531DFA" w:rsidRPr="002167FD" w:rsidRDefault="00531DFA" w:rsidP="00531DFA">
      <w:pPr>
        <w:rPr>
          <w:rFonts w:ascii="Arial" w:hAnsi="Arial" w:cs="Arial"/>
          <w:i/>
          <w:sz w:val="22"/>
          <w:szCs w:val="22"/>
        </w:rPr>
      </w:pPr>
    </w:p>
    <w:p w:rsidR="00531DFA" w:rsidRPr="00285408" w:rsidRDefault="00531DFA" w:rsidP="00F811E2">
      <w:pPr>
        <w:numPr>
          <w:ilvl w:val="1"/>
          <w:numId w:val="24"/>
        </w:numPr>
        <w:ind w:left="720"/>
        <w:rPr>
          <w:rFonts w:ascii="Arial" w:hAnsi="Arial" w:cs="Arial"/>
          <w:i/>
          <w:sz w:val="22"/>
          <w:szCs w:val="22"/>
        </w:rPr>
      </w:pPr>
      <w:r w:rsidRPr="002167FD">
        <w:rPr>
          <w:rFonts w:ascii="Arial" w:hAnsi="Arial" w:cs="Arial"/>
          <w:sz w:val="22"/>
          <w:szCs w:val="22"/>
        </w:rPr>
        <w:t xml:space="preserve">Cultural Arts Activities </w:t>
      </w:r>
      <w:r w:rsidR="006F2F93">
        <w:rPr>
          <w:rFonts w:ascii="Arial" w:hAnsi="Arial" w:cs="Arial"/>
          <w:sz w:val="22"/>
          <w:szCs w:val="22"/>
        </w:rPr>
        <w:t>– Included in meeting packet.</w:t>
      </w:r>
    </w:p>
    <w:p w:rsidR="001B3433" w:rsidRDefault="001B3433" w:rsidP="00100FB6">
      <w:pPr>
        <w:rPr>
          <w:rFonts w:ascii="Arial" w:hAnsi="Arial" w:cs="Arial"/>
          <w:sz w:val="22"/>
          <w:szCs w:val="22"/>
        </w:rPr>
      </w:pPr>
    </w:p>
    <w:p w:rsidR="002167FD" w:rsidRPr="00D05C5D" w:rsidRDefault="002167FD" w:rsidP="002167FD">
      <w:pPr>
        <w:rPr>
          <w:rFonts w:ascii="Arial" w:hAnsi="Arial" w:cs="Arial"/>
          <w:sz w:val="22"/>
          <w:szCs w:val="22"/>
        </w:rPr>
      </w:pPr>
      <w:r w:rsidRPr="00D05C5D">
        <w:rPr>
          <w:rFonts w:ascii="Arial" w:hAnsi="Arial" w:cs="Arial"/>
          <w:b/>
          <w:bCs/>
          <w:sz w:val="22"/>
          <w:szCs w:val="22"/>
        </w:rPr>
        <w:t>Motion</w:t>
      </w:r>
      <w:r w:rsidRPr="00D05C5D">
        <w:rPr>
          <w:rFonts w:ascii="Arial" w:hAnsi="Arial" w:cs="Arial"/>
          <w:bCs/>
          <w:sz w:val="22"/>
          <w:szCs w:val="22"/>
        </w:rPr>
        <w:t xml:space="preserve"> made by </w:t>
      </w:r>
      <w:r>
        <w:rPr>
          <w:rFonts w:ascii="Arial" w:hAnsi="Arial" w:cs="Arial"/>
          <w:sz w:val="22"/>
          <w:szCs w:val="22"/>
        </w:rPr>
        <w:t>Vice Chair Greer</w:t>
      </w:r>
      <w:r w:rsidRPr="00D05C5D">
        <w:rPr>
          <w:rFonts w:ascii="Arial" w:hAnsi="Arial" w:cs="Arial"/>
          <w:sz w:val="22"/>
          <w:szCs w:val="22"/>
        </w:rPr>
        <w:t xml:space="preserve"> and seconded by </w:t>
      </w:r>
      <w:r>
        <w:rPr>
          <w:rFonts w:ascii="Arial" w:hAnsi="Arial" w:cs="Arial"/>
          <w:sz w:val="22"/>
          <w:szCs w:val="22"/>
        </w:rPr>
        <w:t xml:space="preserve">Commissioner Logan and carried (6-0-0-1) </w:t>
      </w:r>
      <w:r w:rsidRPr="00D05C5D">
        <w:rPr>
          <w:rFonts w:ascii="Arial" w:hAnsi="Arial" w:cs="Arial"/>
          <w:sz w:val="22"/>
          <w:szCs w:val="22"/>
        </w:rPr>
        <w:t xml:space="preserve">to approve the </w:t>
      </w:r>
      <w:r>
        <w:rPr>
          <w:rFonts w:ascii="Arial" w:hAnsi="Arial" w:cs="Arial"/>
          <w:sz w:val="22"/>
          <w:szCs w:val="22"/>
        </w:rPr>
        <w:t>Consent Calendar as presented</w:t>
      </w:r>
      <w:r w:rsidRPr="00D05C5D">
        <w:rPr>
          <w:rFonts w:ascii="Arial" w:hAnsi="Arial" w:cs="Arial"/>
          <w:sz w:val="22"/>
          <w:szCs w:val="22"/>
        </w:rPr>
        <w:t xml:space="preserve">.  </w:t>
      </w:r>
    </w:p>
    <w:p w:rsidR="002167FD" w:rsidRPr="00D05C5D" w:rsidRDefault="002167FD" w:rsidP="002167FD">
      <w:pPr>
        <w:ind w:left="648" w:hanging="288"/>
        <w:rPr>
          <w:rFonts w:ascii="Arial" w:hAnsi="Arial" w:cs="Arial"/>
          <w:sz w:val="22"/>
          <w:szCs w:val="22"/>
        </w:rPr>
      </w:pPr>
    </w:p>
    <w:p w:rsidR="002167FD" w:rsidRPr="00D05C5D" w:rsidRDefault="002167FD" w:rsidP="002167FD">
      <w:pPr>
        <w:ind w:left="648"/>
        <w:rPr>
          <w:rFonts w:ascii="Arial" w:hAnsi="Arial" w:cs="Arial"/>
          <w:sz w:val="22"/>
          <w:szCs w:val="22"/>
        </w:rPr>
      </w:pPr>
      <w:r w:rsidRPr="00D05C5D">
        <w:rPr>
          <w:rFonts w:ascii="Arial" w:hAnsi="Arial" w:cs="Arial"/>
          <w:sz w:val="22"/>
          <w:szCs w:val="22"/>
        </w:rPr>
        <w:t>AYES:</w:t>
      </w:r>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 xml:space="preserve">Goldberg, Greer, Logan, Smith, </w:t>
      </w:r>
      <w:r>
        <w:rPr>
          <w:rFonts w:ascii="Arial" w:hAnsi="Arial" w:cs="Arial"/>
          <w:sz w:val="22"/>
          <w:szCs w:val="22"/>
        </w:rPr>
        <w:t xml:space="preserve">Ware </w:t>
      </w:r>
      <w:r w:rsidRPr="00D05C5D">
        <w:rPr>
          <w:rFonts w:ascii="Arial" w:hAnsi="Arial" w:cs="Arial"/>
          <w:sz w:val="22"/>
          <w:szCs w:val="22"/>
        </w:rPr>
        <w:t xml:space="preserve">and Magrutsche </w:t>
      </w:r>
    </w:p>
    <w:p w:rsidR="002167FD" w:rsidRPr="00D05C5D" w:rsidRDefault="002167FD" w:rsidP="002167FD">
      <w:pPr>
        <w:ind w:left="648"/>
        <w:rPr>
          <w:rFonts w:ascii="Arial" w:hAnsi="Arial" w:cs="Arial"/>
          <w:sz w:val="22"/>
          <w:szCs w:val="22"/>
        </w:rPr>
      </w:pPr>
      <w:r w:rsidRPr="00D05C5D">
        <w:rPr>
          <w:rFonts w:ascii="Arial" w:hAnsi="Arial" w:cs="Arial"/>
          <w:sz w:val="22"/>
          <w:szCs w:val="22"/>
        </w:rPr>
        <w:t>NOES:</w:t>
      </w:r>
      <w:proofErr w:type="gramStart"/>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None</w:t>
      </w:r>
      <w:proofErr w:type="gramEnd"/>
    </w:p>
    <w:p w:rsidR="002167FD" w:rsidRPr="00D05C5D" w:rsidRDefault="002167FD" w:rsidP="002167FD">
      <w:pPr>
        <w:ind w:left="648"/>
        <w:rPr>
          <w:rFonts w:ascii="Arial" w:hAnsi="Arial" w:cs="Arial"/>
          <w:sz w:val="22"/>
          <w:szCs w:val="22"/>
        </w:rPr>
      </w:pPr>
      <w:r w:rsidRPr="00D05C5D">
        <w:rPr>
          <w:rFonts w:ascii="Arial" w:hAnsi="Arial" w:cs="Arial"/>
          <w:sz w:val="22"/>
          <w:szCs w:val="22"/>
        </w:rPr>
        <w:t>ABSTENTIONS:</w:t>
      </w:r>
      <w:r w:rsidRPr="00D05C5D">
        <w:rPr>
          <w:rFonts w:ascii="Arial" w:hAnsi="Arial" w:cs="Arial"/>
          <w:sz w:val="22"/>
          <w:szCs w:val="22"/>
        </w:rPr>
        <w:tab/>
        <w:t>None</w:t>
      </w:r>
    </w:p>
    <w:p w:rsidR="002167FD" w:rsidRPr="00500878" w:rsidRDefault="002167FD" w:rsidP="002167FD">
      <w:pPr>
        <w:ind w:left="648"/>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t>Chang</w:t>
      </w:r>
    </w:p>
    <w:p w:rsidR="007434C7" w:rsidRDefault="007434C7" w:rsidP="00100FB6">
      <w:pPr>
        <w:rPr>
          <w:rFonts w:ascii="Arial" w:hAnsi="Arial" w:cs="Arial"/>
          <w:sz w:val="22"/>
          <w:szCs w:val="22"/>
        </w:rPr>
      </w:pPr>
    </w:p>
    <w:p w:rsidR="00F811E2" w:rsidRPr="00D974B5" w:rsidRDefault="00F811E2" w:rsidP="00F811E2">
      <w:pPr>
        <w:ind w:firstLine="288"/>
        <w:rPr>
          <w:rFonts w:ascii="Arial" w:hAnsi="Arial" w:cs="Arial"/>
          <w:sz w:val="22"/>
          <w:szCs w:val="22"/>
        </w:rPr>
      </w:pPr>
      <w:r w:rsidRPr="00D974B5">
        <w:rPr>
          <w:rFonts w:ascii="Arial" w:hAnsi="Arial" w:cs="Arial"/>
          <w:sz w:val="22"/>
          <w:szCs w:val="22"/>
          <w:u w:val="single"/>
        </w:rPr>
        <w:t>B. Items for Review and Possible Action</w:t>
      </w:r>
      <w:r w:rsidR="00D974B5">
        <w:rPr>
          <w:rFonts w:ascii="Arial" w:hAnsi="Arial" w:cs="Arial"/>
          <w:sz w:val="22"/>
          <w:szCs w:val="22"/>
        </w:rPr>
        <w:t xml:space="preserve"> - </w:t>
      </w:r>
    </w:p>
    <w:p w:rsidR="003A30AE" w:rsidRDefault="003A30AE" w:rsidP="00F811E2">
      <w:pPr>
        <w:rPr>
          <w:rFonts w:ascii="Arial" w:hAnsi="Arial" w:cs="Arial"/>
          <w:sz w:val="22"/>
          <w:szCs w:val="22"/>
        </w:rPr>
      </w:pPr>
    </w:p>
    <w:p w:rsidR="00FA01BB" w:rsidRPr="00531DFA" w:rsidRDefault="00FA01BB" w:rsidP="00531DFA">
      <w:pPr>
        <w:pStyle w:val="ListParagraph"/>
        <w:numPr>
          <w:ilvl w:val="0"/>
          <w:numId w:val="32"/>
        </w:numPr>
        <w:rPr>
          <w:rFonts w:ascii="Arial" w:hAnsi="Arial" w:cs="Arial"/>
          <w:sz w:val="22"/>
          <w:szCs w:val="22"/>
          <w:u w:val="single"/>
        </w:rPr>
      </w:pPr>
      <w:r w:rsidRPr="00531DFA">
        <w:rPr>
          <w:rFonts w:ascii="Arial" w:hAnsi="Arial" w:cs="Arial"/>
          <w:sz w:val="22"/>
          <w:szCs w:val="22"/>
          <w:u w:val="single"/>
        </w:rPr>
        <w:t>Recap of the April 28, 2014 Boards, Commissions and Committees Training</w:t>
      </w:r>
      <w:r w:rsidR="00D974B5">
        <w:rPr>
          <w:rFonts w:ascii="Arial" w:hAnsi="Arial" w:cs="Arial"/>
          <w:sz w:val="22"/>
          <w:szCs w:val="22"/>
        </w:rPr>
        <w:t xml:space="preserve"> - Overview of Dr. Trudy </w:t>
      </w:r>
      <w:proofErr w:type="spellStart"/>
      <w:r w:rsidR="00D974B5">
        <w:rPr>
          <w:rFonts w:ascii="Arial" w:hAnsi="Arial" w:cs="Arial"/>
          <w:sz w:val="22"/>
          <w:szCs w:val="22"/>
        </w:rPr>
        <w:t>Sopp’s</w:t>
      </w:r>
      <w:proofErr w:type="spellEnd"/>
      <w:r w:rsidR="00D974B5">
        <w:rPr>
          <w:rFonts w:ascii="Arial" w:hAnsi="Arial" w:cs="Arial"/>
          <w:sz w:val="22"/>
          <w:szCs w:val="22"/>
        </w:rPr>
        <w:t xml:space="preserve"> presentation</w:t>
      </w:r>
    </w:p>
    <w:p w:rsidR="00FA01BB" w:rsidRDefault="00FA01BB" w:rsidP="00F811E2">
      <w:pPr>
        <w:rPr>
          <w:rFonts w:ascii="Arial" w:hAnsi="Arial" w:cs="Arial"/>
          <w:sz w:val="22"/>
          <w:szCs w:val="22"/>
        </w:rPr>
      </w:pPr>
    </w:p>
    <w:p w:rsidR="00F811E2" w:rsidRDefault="00957D41" w:rsidP="00F811E2">
      <w:pPr>
        <w:rPr>
          <w:rFonts w:ascii="Arial" w:hAnsi="Arial" w:cs="Arial"/>
          <w:sz w:val="22"/>
          <w:szCs w:val="22"/>
        </w:rPr>
      </w:pPr>
      <w:r>
        <w:rPr>
          <w:rFonts w:ascii="Arial" w:hAnsi="Arial" w:cs="Arial"/>
          <w:sz w:val="22"/>
          <w:szCs w:val="22"/>
        </w:rPr>
        <w:t xml:space="preserve">Chair Goldberg gave a brief recap of the training, thanked everyone who attended and stated </w:t>
      </w:r>
      <w:r w:rsidR="009C094B">
        <w:rPr>
          <w:rFonts w:ascii="Arial" w:hAnsi="Arial" w:cs="Arial"/>
          <w:sz w:val="22"/>
          <w:szCs w:val="22"/>
        </w:rPr>
        <w:t xml:space="preserve">that </w:t>
      </w:r>
      <w:r>
        <w:rPr>
          <w:rFonts w:ascii="Arial" w:hAnsi="Arial" w:cs="Arial"/>
          <w:sz w:val="22"/>
          <w:szCs w:val="22"/>
        </w:rPr>
        <w:t xml:space="preserve">one of her goals </w:t>
      </w:r>
      <w:r w:rsidR="009C094B">
        <w:rPr>
          <w:rFonts w:ascii="Arial" w:hAnsi="Arial" w:cs="Arial"/>
          <w:sz w:val="22"/>
          <w:szCs w:val="22"/>
        </w:rPr>
        <w:t>i</w:t>
      </w:r>
      <w:r>
        <w:rPr>
          <w:rFonts w:ascii="Arial" w:hAnsi="Arial" w:cs="Arial"/>
          <w:sz w:val="22"/>
          <w:szCs w:val="22"/>
        </w:rPr>
        <w:t>s to make sure everyone on the</w:t>
      </w:r>
      <w:r w:rsidR="00DC4B1F">
        <w:rPr>
          <w:rFonts w:ascii="Arial" w:hAnsi="Arial" w:cs="Arial"/>
          <w:sz w:val="22"/>
          <w:szCs w:val="22"/>
        </w:rPr>
        <w:t xml:space="preserve"> Commission </w:t>
      </w:r>
      <w:r w:rsidR="009C094B">
        <w:rPr>
          <w:rFonts w:ascii="Arial" w:hAnsi="Arial" w:cs="Arial"/>
          <w:sz w:val="22"/>
          <w:szCs w:val="22"/>
        </w:rPr>
        <w:t>i</w:t>
      </w:r>
      <w:r w:rsidR="00DC4B1F">
        <w:rPr>
          <w:rFonts w:ascii="Arial" w:hAnsi="Arial" w:cs="Arial"/>
          <w:sz w:val="22"/>
          <w:szCs w:val="22"/>
        </w:rPr>
        <w:t xml:space="preserve">s </w:t>
      </w:r>
      <w:r>
        <w:rPr>
          <w:rFonts w:ascii="Arial" w:hAnsi="Arial" w:cs="Arial"/>
          <w:sz w:val="22"/>
          <w:szCs w:val="22"/>
        </w:rPr>
        <w:t>engaged.</w:t>
      </w:r>
    </w:p>
    <w:p w:rsidR="00957D41" w:rsidRDefault="00957D41" w:rsidP="00F811E2">
      <w:pPr>
        <w:rPr>
          <w:rFonts w:ascii="Arial" w:hAnsi="Arial" w:cs="Arial"/>
          <w:sz w:val="22"/>
          <w:szCs w:val="22"/>
        </w:rPr>
      </w:pPr>
    </w:p>
    <w:p w:rsidR="00957D41" w:rsidRDefault="00F524A9" w:rsidP="00F811E2">
      <w:pPr>
        <w:rPr>
          <w:rFonts w:ascii="Arial" w:hAnsi="Arial" w:cs="Arial"/>
          <w:sz w:val="22"/>
          <w:szCs w:val="22"/>
        </w:rPr>
      </w:pPr>
      <w:r>
        <w:rPr>
          <w:rFonts w:ascii="Arial" w:hAnsi="Arial" w:cs="Arial"/>
          <w:sz w:val="22"/>
          <w:szCs w:val="22"/>
        </w:rPr>
        <w:t xml:space="preserve">Commission Logan commented </w:t>
      </w:r>
      <w:r w:rsidR="00F95EE9">
        <w:rPr>
          <w:rFonts w:ascii="Arial" w:hAnsi="Arial" w:cs="Arial"/>
          <w:sz w:val="22"/>
          <w:szCs w:val="22"/>
        </w:rPr>
        <w:t xml:space="preserve">that </w:t>
      </w:r>
      <w:r w:rsidR="009C094B">
        <w:rPr>
          <w:rFonts w:ascii="Arial" w:hAnsi="Arial" w:cs="Arial"/>
          <w:sz w:val="22"/>
          <w:szCs w:val="22"/>
        </w:rPr>
        <w:t>this training</w:t>
      </w:r>
      <w:r w:rsidR="00957D41">
        <w:rPr>
          <w:rFonts w:ascii="Arial" w:hAnsi="Arial" w:cs="Arial"/>
          <w:sz w:val="22"/>
          <w:szCs w:val="22"/>
        </w:rPr>
        <w:t xml:space="preserve"> was valuable </w:t>
      </w:r>
      <w:r w:rsidR="009C094B">
        <w:rPr>
          <w:rFonts w:ascii="Arial" w:hAnsi="Arial" w:cs="Arial"/>
          <w:sz w:val="22"/>
          <w:szCs w:val="22"/>
        </w:rPr>
        <w:t xml:space="preserve">and good </w:t>
      </w:r>
      <w:r w:rsidR="006F2F93">
        <w:rPr>
          <w:rFonts w:ascii="Arial" w:hAnsi="Arial" w:cs="Arial"/>
          <w:sz w:val="22"/>
          <w:szCs w:val="22"/>
        </w:rPr>
        <w:t xml:space="preserve">and </w:t>
      </w:r>
      <w:r w:rsidR="00957D41">
        <w:rPr>
          <w:rFonts w:ascii="Arial" w:hAnsi="Arial" w:cs="Arial"/>
          <w:sz w:val="22"/>
          <w:szCs w:val="22"/>
        </w:rPr>
        <w:t xml:space="preserve">that all of the Commissioners were together.  </w:t>
      </w:r>
      <w:r>
        <w:rPr>
          <w:rFonts w:ascii="Arial" w:hAnsi="Arial" w:cs="Arial"/>
          <w:sz w:val="22"/>
          <w:szCs w:val="22"/>
        </w:rPr>
        <w:t xml:space="preserve">Commissioner Greer </w:t>
      </w:r>
      <w:r w:rsidR="00957D41">
        <w:rPr>
          <w:rFonts w:ascii="Arial" w:hAnsi="Arial" w:cs="Arial"/>
          <w:sz w:val="22"/>
          <w:szCs w:val="22"/>
        </w:rPr>
        <w:t xml:space="preserve">concurred and asked if the training would be done </w:t>
      </w:r>
      <w:r w:rsidR="00F95EE9">
        <w:rPr>
          <w:rFonts w:ascii="Arial" w:hAnsi="Arial" w:cs="Arial"/>
          <w:sz w:val="22"/>
          <w:szCs w:val="22"/>
        </w:rPr>
        <w:t>o</w:t>
      </w:r>
      <w:r w:rsidR="00957D41">
        <w:rPr>
          <w:rFonts w:ascii="Arial" w:hAnsi="Arial" w:cs="Arial"/>
          <w:sz w:val="22"/>
          <w:szCs w:val="22"/>
        </w:rPr>
        <w:t xml:space="preserve">n a yearly basis.  Chair Goldberg stated </w:t>
      </w:r>
      <w:r w:rsidR="009C094B">
        <w:rPr>
          <w:rFonts w:ascii="Arial" w:hAnsi="Arial" w:cs="Arial"/>
          <w:sz w:val="22"/>
          <w:szCs w:val="22"/>
        </w:rPr>
        <w:t xml:space="preserve">that </w:t>
      </w:r>
      <w:r w:rsidR="00957D41">
        <w:rPr>
          <w:rFonts w:ascii="Arial" w:hAnsi="Arial" w:cs="Arial"/>
          <w:sz w:val="22"/>
          <w:szCs w:val="22"/>
        </w:rPr>
        <w:t>she believed the training would be done on an as-ne</w:t>
      </w:r>
      <w:r w:rsidR="00D57615">
        <w:rPr>
          <w:rFonts w:ascii="Arial" w:hAnsi="Arial" w:cs="Arial"/>
          <w:sz w:val="22"/>
          <w:szCs w:val="22"/>
        </w:rPr>
        <w:t>eded basis.  C</w:t>
      </w:r>
      <w:r>
        <w:rPr>
          <w:rFonts w:ascii="Arial" w:hAnsi="Arial" w:cs="Arial"/>
          <w:sz w:val="22"/>
          <w:szCs w:val="22"/>
        </w:rPr>
        <w:t xml:space="preserve">ommissioner Ware </w:t>
      </w:r>
      <w:r w:rsidR="006F2F93">
        <w:rPr>
          <w:rFonts w:ascii="Arial" w:hAnsi="Arial" w:cs="Arial"/>
          <w:sz w:val="22"/>
          <w:szCs w:val="22"/>
        </w:rPr>
        <w:t xml:space="preserve">stated his appreciation </w:t>
      </w:r>
      <w:r w:rsidR="00D57615">
        <w:rPr>
          <w:rFonts w:ascii="Arial" w:hAnsi="Arial" w:cs="Arial"/>
          <w:sz w:val="22"/>
          <w:szCs w:val="22"/>
        </w:rPr>
        <w:t>that Chair Goldberg wanted to engage the Commissioners</w:t>
      </w:r>
      <w:r>
        <w:rPr>
          <w:rFonts w:ascii="Arial" w:hAnsi="Arial" w:cs="Arial"/>
          <w:sz w:val="22"/>
          <w:szCs w:val="22"/>
        </w:rPr>
        <w:t>, comment</w:t>
      </w:r>
      <w:r w:rsidR="009C094B">
        <w:rPr>
          <w:rFonts w:ascii="Arial" w:hAnsi="Arial" w:cs="Arial"/>
          <w:sz w:val="22"/>
          <w:szCs w:val="22"/>
        </w:rPr>
        <w:t>ing</w:t>
      </w:r>
      <w:r>
        <w:rPr>
          <w:rFonts w:ascii="Arial" w:hAnsi="Arial" w:cs="Arial"/>
          <w:sz w:val="22"/>
          <w:szCs w:val="22"/>
        </w:rPr>
        <w:t xml:space="preserve"> on how the </w:t>
      </w:r>
      <w:r w:rsidR="00D57615">
        <w:rPr>
          <w:rFonts w:ascii="Arial" w:hAnsi="Arial" w:cs="Arial"/>
          <w:sz w:val="22"/>
          <w:szCs w:val="22"/>
        </w:rPr>
        <w:t xml:space="preserve">nature of their discussions </w:t>
      </w:r>
      <w:r>
        <w:rPr>
          <w:rFonts w:ascii="Arial" w:hAnsi="Arial" w:cs="Arial"/>
          <w:sz w:val="22"/>
          <w:szCs w:val="22"/>
        </w:rPr>
        <w:t xml:space="preserve">extended to </w:t>
      </w:r>
      <w:r w:rsidR="00D57615">
        <w:rPr>
          <w:rFonts w:ascii="Arial" w:hAnsi="Arial" w:cs="Arial"/>
          <w:sz w:val="22"/>
          <w:szCs w:val="22"/>
        </w:rPr>
        <w:t>public discourse</w:t>
      </w:r>
      <w:r w:rsidR="006F2F93">
        <w:rPr>
          <w:rFonts w:ascii="Arial" w:hAnsi="Arial" w:cs="Arial"/>
          <w:sz w:val="22"/>
          <w:szCs w:val="22"/>
        </w:rPr>
        <w:t>,</w:t>
      </w:r>
      <w:r w:rsidR="00D57615">
        <w:rPr>
          <w:rFonts w:ascii="Arial" w:hAnsi="Arial" w:cs="Arial"/>
          <w:sz w:val="22"/>
          <w:szCs w:val="22"/>
        </w:rPr>
        <w:t xml:space="preserve"> </w:t>
      </w:r>
      <w:r>
        <w:rPr>
          <w:rFonts w:ascii="Arial" w:hAnsi="Arial" w:cs="Arial"/>
          <w:sz w:val="22"/>
          <w:szCs w:val="22"/>
        </w:rPr>
        <w:t xml:space="preserve">and </w:t>
      </w:r>
      <w:r w:rsidR="00B73137">
        <w:rPr>
          <w:rFonts w:ascii="Arial" w:hAnsi="Arial" w:cs="Arial"/>
          <w:sz w:val="22"/>
          <w:szCs w:val="22"/>
        </w:rPr>
        <w:t>wanted to ensure th</w:t>
      </w:r>
      <w:r w:rsidR="009C094B">
        <w:rPr>
          <w:rFonts w:ascii="Arial" w:hAnsi="Arial" w:cs="Arial"/>
          <w:sz w:val="22"/>
          <w:szCs w:val="22"/>
        </w:rPr>
        <w:t>at the</w:t>
      </w:r>
      <w:r w:rsidR="00B73137">
        <w:rPr>
          <w:rFonts w:ascii="Arial" w:hAnsi="Arial" w:cs="Arial"/>
          <w:sz w:val="22"/>
          <w:szCs w:val="22"/>
        </w:rPr>
        <w:t xml:space="preserve"> broad basis of the Commission’s agenda is public.  </w:t>
      </w:r>
    </w:p>
    <w:p w:rsidR="00B73137" w:rsidRDefault="00B73137" w:rsidP="00F811E2">
      <w:pPr>
        <w:rPr>
          <w:rFonts w:ascii="Arial" w:hAnsi="Arial" w:cs="Arial"/>
          <w:sz w:val="22"/>
          <w:szCs w:val="22"/>
        </w:rPr>
      </w:pPr>
    </w:p>
    <w:p w:rsidR="00B73137" w:rsidRDefault="00F524A9" w:rsidP="00F811E2">
      <w:pPr>
        <w:rPr>
          <w:rFonts w:ascii="Arial" w:hAnsi="Arial" w:cs="Arial"/>
          <w:sz w:val="22"/>
          <w:szCs w:val="22"/>
        </w:rPr>
      </w:pPr>
      <w:r>
        <w:rPr>
          <w:rFonts w:ascii="Arial" w:hAnsi="Arial" w:cs="Arial"/>
          <w:sz w:val="22"/>
          <w:szCs w:val="22"/>
        </w:rPr>
        <w:t>Commissioner Greer</w:t>
      </w:r>
      <w:r w:rsidR="00B73137">
        <w:rPr>
          <w:rFonts w:ascii="Arial" w:hAnsi="Arial" w:cs="Arial"/>
          <w:sz w:val="22"/>
          <w:szCs w:val="22"/>
        </w:rPr>
        <w:t xml:space="preserve"> reminded everyone that</w:t>
      </w:r>
      <w:r>
        <w:rPr>
          <w:rFonts w:ascii="Arial" w:hAnsi="Arial" w:cs="Arial"/>
          <w:sz w:val="22"/>
          <w:szCs w:val="22"/>
        </w:rPr>
        <w:t xml:space="preserve"> the </w:t>
      </w:r>
      <w:r w:rsidR="009C094B">
        <w:rPr>
          <w:rFonts w:ascii="Arial" w:hAnsi="Arial" w:cs="Arial"/>
          <w:sz w:val="22"/>
          <w:szCs w:val="22"/>
        </w:rPr>
        <w:t>City Arts Commission B</w:t>
      </w:r>
      <w:r>
        <w:rPr>
          <w:rFonts w:ascii="Arial" w:hAnsi="Arial" w:cs="Arial"/>
          <w:sz w:val="22"/>
          <w:szCs w:val="22"/>
        </w:rPr>
        <w:t>y</w:t>
      </w:r>
      <w:r w:rsidR="009C094B">
        <w:rPr>
          <w:rFonts w:ascii="Arial" w:hAnsi="Arial" w:cs="Arial"/>
          <w:sz w:val="22"/>
          <w:szCs w:val="22"/>
        </w:rPr>
        <w:t>-L</w:t>
      </w:r>
      <w:r>
        <w:rPr>
          <w:rFonts w:ascii="Arial" w:hAnsi="Arial" w:cs="Arial"/>
          <w:sz w:val="22"/>
          <w:szCs w:val="22"/>
        </w:rPr>
        <w:t>aws require</w:t>
      </w:r>
      <w:r w:rsidR="00B73137">
        <w:rPr>
          <w:rFonts w:ascii="Arial" w:hAnsi="Arial" w:cs="Arial"/>
          <w:sz w:val="22"/>
          <w:szCs w:val="22"/>
        </w:rPr>
        <w:t xml:space="preserve"> </w:t>
      </w:r>
      <w:r w:rsidR="009C094B">
        <w:rPr>
          <w:rFonts w:ascii="Arial" w:hAnsi="Arial" w:cs="Arial"/>
          <w:sz w:val="22"/>
          <w:szCs w:val="22"/>
        </w:rPr>
        <w:t xml:space="preserve">that each of the Committees submit a monthly report </w:t>
      </w:r>
      <w:r w:rsidR="00B73137">
        <w:rPr>
          <w:rFonts w:ascii="Arial" w:hAnsi="Arial" w:cs="Arial"/>
          <w:sz w:val="22"/>
          <w:szCs w:val="22"/>
        </w:rPr>
        <w:t>and tha</w:t>
      </w:r>
      <w:r>
        <w:rPr>
          <w:rFonts w:ascii="Arial" w:hAnsi="Arial" w:cs="Arial"/>
          <w:sz w:val="22"/>
          <w:szCs w:val="22"/>
        </w:rPr>
        <w:t xml:space="preserve">t </w:t>
      </w:r>
      <w:r w:rsidR="009C094B">
        <w:rPr>
          <w:rFonts w:ascii="Arial" w:hAnsi="Arial" w:cs="Arial"/>
          <w:sz w:val="22"/>
          <w:szCs w:val="22"/>
        </w:rPr>
        <w:t xml:space="preserve">this </w:t>
      </w:r>
      <w:r>
        <w:rPr>
          <w:rFonts w:ascii="Arial" w:hAnsi="Arial" w:cs="Arial"/>
          <w:sz w:val="22"/>
          <w:szCs w:val="22"/>
        </w:rPr>
        <w:t xml:space="preserve">should </w:t>
      </w:r>
      <w:r w:rsidR="006F2F93">
        <w:rPr>
          <w:rFonts w:ascii="Arial" w:hAnsi="Arial" w:cs="Arial"/>
          <w:sz w:val="22"/>
          <w:szCs w:val="22"/>
        </w:rPr>
        <w:t xml:space="preserve">help to </w:t>
      </w:r>
      <w:r w:rsidR="009C094B">
        <w:rPr>
          <w:rFonts w:ascii="Arial" w:hAnsi="Arial" w:cs="Arial"/>
          <w:sz w:val="22"/>
          <w:szCs w:val="22"/>
        </w:rPr>
        <w:t>provide</w:t>
      </w:r>
      <w:r>
        <w:rPr>
          <w:rFonts w:ascii="Arial" w:hAnsi="Arial" w:cs="Arial"/>
          <w:sz w:val="22"/>
          <w:szCs w:val="22"/>
        </w:rPr>
        <w:t xml:space="preserve"> more transparency.</w:t>
      </w:r>
      <w:r w:rsidR="00B73137">
        <w:rPr>
          <w:rFonts w:ascii="Arial" w:hAnsi="Arial" w:cs="Arial"/>
          <w:sz w:val="22"/>
          <w:szCs w:val="22"/>
        </w:rPr>
        <w:t xml:space="preserve">  </w:t>
      </w:r>
    </w:p>
    <w:p w:rsidR="00C80326" w:rsidRPr="00C80326" w:rsidRDefault="00C80326" w:rsidP="00BF6BF4">
      <w:pPr>
        <w:rPr>
          <w:rFonts w:ascii="Arial" w:hAnsi="Arial" w:cs="Arial"/>
          <w:sz w:val="22"/>
          <w:szCs w:val="22"/>
        </w:rPr>
      </w:pPr>
    </w:p>
    <w:p w:rsidR="00F811E2" w:rsidRPr="00531DFA" w:rsidRDefault="00F811E2" w:rsidP="00F811E2">
      <w:pPr>
        <w:ind w:left="360"/>
        <w:rPr>
          <w:rFonts w:ascii="Arial" w:hAnsi="Arial" w:cs="Arial"/>
          <w:sz w:val="22"/>
          <w:szCs w:val="22"/>
        </w:rPr>
      </w:pPr>
      <w:r w:rsidRPr="00D974B5">
        <w:rPr>
          <w:rFonts w:ascii="Arial" w:hAnsi="Arial" w:cs="Arial"/>
          <w:sz w:val="22"/>
          <w:szCs w:val="22"/>
          <w:u w:val="single"/>
        </w:rPr>
        <w:t>C. Monthly Reports</w:t>
      </w:r>
      <w:r w:rsidRPr="00531DFA">
        <w:rPr>
          <w:rFonts w:ascii="Arial" w:hAnsi="Arial" w:cs="Arial"/>
          <w:sz w:val="22"/>
          <w:szCs w:val="22"/>
        </w:rPr>
        <w:t xml:space="preserve"> - </w:t>
      </w:r>
    </w:p>
    <w:p w:rsidR="00F811E2" w:rsidRPr="00285408" w:rsidRDefault="00F811E2" w:rsidP="00F811E2">
      <w:pPr>
        <w:ind w:left="648" w:hanging="360"/>
        <w:rPr>
          <w:rFonts w:ascii="Arial" w:hAnsi="Arial" w:cs="Arial"/>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Newport Beach Sculpture Garden Ad Hoc Committee</w:t>
      </w:r>
      <w:r w:rsidR="00523374">
        <w:rPr>
          <w:rFonts w:ascii="Arial" w:hAnsi="Arial" w:cs="Arial"/>
          <w:i/>
          <w:sz w:val="22"/>
          <w:szCs w:val="22"/>
        </w:rPr>
        <w:t xml:space="preserve"> - </w:t>
      </w:r>
      <w:r w:rsidRPr="00531DFA">
        <w:rPr>
          <w:rFonts w:ascii="Arial" w:hAnsi="Arial" w:cs="Arial"/>
          <w:i/>
          <w:sz w:val="22"/>
          <w:szCs w:val="22"/>
        </w:rPr>
        <w:t xml:space="preserve">   </w:t>
      </w:r>
    </w:p>
    <w:p w:rsidR="00531DFA" w:rsidRDefault="00531DFA" w:rsidP="00531DFA">
      <w:pPr>
        <w:pStyle w:val="ListParagraph"/>
        <w:ind w:left="1080"/>
        <w:contextualSpacing w:val="0"/>
        <w:rPr>
          <w:rFonts w:ascii="Arial" w:hAnsi="Arial" w:cs="Arial"/>
          <w:i/>
          <w:sz w:val="22"/>
          <w:szCs w:val="22"/>
        </w:rPr>
      </w:pPr>
    </w:p>
    <w:p w:rsidR="00BF6BF4" w:rsidRDefault="005E3187" w:rsidP="00ED26D7">
      <w:pPr>
        <w:pStyle w:val="ListParagraph"/>
        <w:ind w:left="0"/>
        <w:contextualSpacing w:val="0"/>
        <w:rPr>
          <w:rFonts w:ascii="Arial" w:hAnsi="Arial" w:cs="Arial"/>
          <w:sz w:val="22"/>
          <w:szCs w:val="22"/>
        </w:rPr>
      </w:pPr>
      <w:r>
        <w:rPr>
          <w:rFonts w:ascii="Arial" w:hAnsi="Arial" w:cs="Arial"/>
          <w:sz w:val="22"/>
          <w:szCs w:val="22"/>
        </w:rPr>
        <w:t xml:space="preserve">Commissioner Smith </w:t>
      </w:r>
      <w:r w:rsidR="000C7710">
        <w:rPr>
          <w:rFonts w:ascii="Arial" w:hAnsi="Arial" w:cs="Arial"/>
          <w:sz w:val="22"/>
          <w:szCs w:val="22"/>
        </w:rPr>
        <w:t xml:space="preserve">spoke about </w:t>
      </w:r>
      <w:r w:rsidR="00C977FE">
        <w:rPr>
          <w:rFonts w:ascii="Arial" w:hAnsi="Arial" w:cs="Arial"/>
          <w:sz w:val="22"/>
          <w:szCs w:val="22"/>
        </w:rPr>
        <w:t xml:space="preserve">each of </w:t>
      </w:r>
      <w:r w:rsidR="000C7710">
        <w:rPr>
          <w:rFonts w:ascii="Arial" w:hAnsi="Arial" w:cs="Arial"/>
          <w:sz w:val="22"/>
          <w:szCs w:val="22"/>
        </w:rPr>
        <w:t xml:space="preserve">the </w:t>
      </w:r>
      <w:r w:rsidR="00BF6BF4">
        <w:rPr>
          <w:rFonts w:ascii="Arial" w:hAnsi="Arial" w:cs="Arial"/>
          <w:sz w:val="22"/>
          <w:szCs w:val="22"/>
        </w:rPr>
        <w:t xml:space="preserve">sculptures </w:t>
      </w:r>
      <w:r w:rsidR="000C7710">
        <w:rPr>
          <w:rFonts w:ascii="Arial" w:hAnsi="Arial" w:cs="Arial"/>
          <w:sz w:val="22"/>
          <w:szCs w:val="22"/>
        </w:rPr>
        <w:t xml:space="preserve">that </w:t>
      </w:r>
      <w:r w:rsidR="00BF6BF4">
        <w:rPr>
          <w:rFonts w:ascii="Arial" w:hAnsi="Arial" w:cs="Arial"/>
          <w:sz w:val="22"/>
          <w:szCs w:val="22"/>
        </w:rPr>
        <w:t xml:space="preserve">had been selected and where </w:t>
      </w:r>
      <w:r w:rsidR="00C977FE">
        <w:rPr>
          <w:rFonts w:ascii="Arial" w:hAnsi="Arial" w:cs="Arial"/>
          <w:sz w:val="22"/>
          <w:szCs w:val="22"/>
        </w:rPr>
        <w:t>their placement will be</w:t>
      </w:r>
      <w:r w:rsidR="00BF6BF4">
        <w:rPr>
          <w:rFonts w:ascii="Arial" w:hAnsi="Arial" w:cs="Arial"/>
          <w:sz w:val="22"/>
          <w:szCs w:val="22"/>
        </w:rPr>
        <w:t xml:space="preserve">.  </w:t>
      </w:r>
      <w:r w:rsidR="000C7710">
        <w:rPr>
          <w:rFonts w:ascii="Arial" w:hAnsi="Arial" w:cs="Arial"/>
          <w:sz w:val="22"/>
          <w:szCs w:val="22"/>
        </w:rPr>
        <w:t xml:space="preserve">He indicated </w:t>
      </w:r>
      <w:r w:rsidR="00C977FE">
        <w:rPr>
          <w:rFonts w:ascii="Arial" w:hAnsi="Arial" w:cs="Arial"/>
          <w:sz w:val="22"/>
          <w:szCs w:val="22"/>
        </w:rPr>
        <w:t xml:space="preserve">that a </w:t>
      </w:r>
      <w:r w:rsidR="000C7710">
        <w:rPr>
          <w:rFonts w:ascii="Arial" w:hAnsi="Arial" w:cs="Arial"/>
          <w:sz w:val="22"/>
          <w:szCs w:val="22"/>
        </w:rPr>
        <w:t xml:space="preserve">report will be </w:t>
      </w:r>
      <w:r w:rsidR="00C977FE">
        <w:rPr>
          <w:rFonts w:ascii="Arial" w:hAnsi="Arial" w:cs="Arial"/>
          <w:sz w:val="22"/>
          <w:szCs w:val="22"/>
        </w:rPr>
        <w:t xml:space="preserve">submitted </w:t>
      </w:r>
      <w:r w:rsidR="000C7710">
        <w:rPr>
          <w:rFonts w:ascii="Arial" w:hAnsi="Arial" w:cs="Arial"/>
          <w:sz w:val="22"/>
          <w:szCs w:val="22"/>
        </w:rPr>
        <w:t xml:space="preserve">to City Council at their </w:t>
      </w:r>
      <w:r w:rsidR="00AB7166">
        <w:rPr>
          <w:rFonts w:ascii="Arial" w:hAnsi="Arial" w:cs="Arial"/>
          <w:sz w:val="22"/>
          <w:szCs w:val="22"/>
        </w:rPr>
        <w:t xml:space="preserve">May 13 </w:t>
      </w:r>
      <w:r w:rsidR="000C7710">
        <w:rPr>
          <w:rFonts w:ascii="Arial" w:hAnsi="Arial" w:cs="Arial"/>
          <w:sz w:val="22"/>
          <w:szCs w:val="22"/>
        </w:rPr>
        <w:t xml:space="preserve">meeting.  If City Council approves the report at that time, </w:t>
      </w:r>
      <w:r w:rsidR="00C977FE">
        <w:rPr>
          <w:rFonts w:ascii="Arial" w:hAnsi="Arial" w:cs="Arial"/>
          <w:sz w:val="22"/>
          <w:szCs w:val="22"/>
        </w:rPr>
        <w:t xml:space="preserve">then </w:t>
      </w:r>
      <w:r w:rsidR="00BF6BF4">
        <w:rPr>
          <w:rFonts w:ascii="Arial" w:hAnsi="Arial" w:cs="Arial"/>
          <w:sz w:val="22"/>
          <w:szCs w:val="22"/>
        </w:rPr>
        <w:t>Arts O</w:t>
      </w:r>
      <w:r w:rsidR="00C977FE">
        <w:rPr>
          <w:rFonts w:ascii="Arial" w:hAnsi="Arial" w:cs="Arial"/>
          <w:sz w:val="22"/>
          <w:szCs w:val="22"/>
        </w:rPr>
        <w:t xml:space="preserve">range County </w:t>
      </w:r>
      <w:r w:rsidR="00BF6BF4">
        <w:rPr>
          <w:rFonts w:ascii="Arial" w:hAnsi="Arial" w:cs="Arial"/>
          <w:sz w:val="22"/>
          <w:szCs w:val="22"/>
        </w:rPr>
        <w:t xml:space="preserve">will negotiate the contracts with the artists, </w:t>
      </w:r>
      <w:r w:rsidR="000C7710">
        <w:rPr>
          <w:rFonts w:ascii="Arial" w:hAnsi="Arial" w:cs="Arial"/>
          <w:sz w:val="22"/>
          <w:szCs w:val="22"/>
        </w:rPr>
        <w:t xml:space="preserve">the </w:t>
      </w:r>
      <w:r w:rsidR="00BF6BF4">
        <w:rPr>
          <w:rFonts w:ascii="Arial" w:hAnsi="Arial" w:cs="Arial"/>
          <w:sz w:val="22"/>
          <w:szCs w:val="22"/>
        </w:rPr>
        <w:t>sculptu</w:t>
      </w:r>
      <w:r w:rsidR="000C7710">
        <w:rPr>
          <w:rFonts w:ascii="Arial" w:hAnsi="Arial" w:cs="Arial"/>
          <w:sz w:val="22"/>
          <w:szCs w:val="22"/>
        </w:rPr>
        <w:t xml:space="preserve">res will be installed in August 2014, and </w:t>
      </w:r>
      <w:r w:rsidR="00F95EE9">
        <w:rPr>
          <w:rFonts w:ascii="Arial" w:hAnsi="Arial" w:cs="Arial"/>
          <w:sz w:val="22"/>
          <w:szCs w:val="22"/>
        </w:rPr>
        <w:t xml:space="preserve">the public unveiling will </w:t>
      </w:r>
      <w:r w:rsidR="00AB7166">
        <w:rPr>
          <w:rFonts w:ascii="Arial" w:hAnsi="Arial" w:cs="Arial"/>
          <w:sz w:val="22"/>
          <w:szCs w:val="22"/>
        </w:rPr>
        <w:t xml:space="preserve">occur on </w:t>
      </w:r>
      <w:r w:rsidR="000C7710">
        <w:rPr>
          <w:rFonts w:ascii="Arial" w:hAnsi="Arial" w:cs="Arial"/>
          <w:sz w:val="22"/>
          <w:szCs w:val="22"/>
        </w:rPr>
        <w:t>September 13, 2014</w:t>
      </w:r>
      <w:r w:rsidR="00F95EE9">
        <w:rPr>
          <w:rFonts w:ascii="Arial" w:hAnsi="Arial" w:cs="Arial"/>
          <w:sz w:val="22"/>
          <w:szCs w:val="22"/>
        </w:rPr>
        <w:t>.</w:t>
      </w:r>
      <w:r w:rsidR="00BF6BF4">
        <w:rPr>
          <w:rFonts w:ascii="Arial" w:hAnsi="Arial" w:cs="Arial"/>
          <w:sz w:val="22"/>
          <w:szCs w:val="22"/>
        </w:rPr>
        <w:t xml:space="preserve">   </w:t>
      </w:r>
    </w:p>
    <w:p w:rsidR="00BF6BF4" w:rsidRDefault="00BF6BF4" w:rsidP="00ED26D7">
      <w:pPr>
        <w:pStyle w:val="ListParagraph"/>
        <w:ind w:left="0"/>
        <w:contextualSpacing w:val="0"/>
        <w:rPr>
          <w:rFonts w:ascii="Arial" w:hAnsi="Arial" w:cs="Arial"/>
          <w:sz w:val="22"/>
          <w:szCs w:val="22"/>
        </w:rPr>
      </w:pPr>
    </w:p>
    <w:p w:rsidR="00BF6BF4" w:rsidRDefault="002C0B91" w:rsidP="00ED26D7">
      <w:pPr>
        <w:pStyle w:val="ListParagraph"/>
        <w:ind w:left="0"/>
        <w:contextualSpacing w:val="0"/>
        <w:rPr>
          <w:rFonts w:ascii="Arial" w:hAnsi="Arial" w:cs="Arial"/>
          <w:sz w:val="22"/>
          <w:szCs w:val="22"/>
        </w:rPr>
      </w:pPr>
      <w:r>
        <w:rPr>
          <w:rFonts w:ascii="Arial" w:hAnsi="Arial" w:cs="Arial"/>
          <w:sz w:val="22"/>
          <w:szCs w:val="22"/>
        </w:rPr>
        <w:t xml:space="preserve">Commissioner </w:t>
      </w:r>
      <w:r w:rsidR="00BF6BF4">
        <w:rPr>
          <w:rFonts w:ascii="Arial" w:hAnsi="Arial" w:cs="Arial"/>
          <w:sz w:val="22"/>
          <w:szCs w:val="22"/>
        </w:rPr>
        <w:t xml:space="preserve">Ware appreciated the visual part of the process and asked if this was the first opportunity the public has </w:t>
      </w:r>
      <w:r w:rsidR="004749E6">
        <w:rPr>
          <w:rFonts w:ascii="Arial" w:hAnsi="Arial" w:cs="Arial"/>
          <w:sz w:val="22"/>
          <w:szCs w:val="22"/>
        </w:rPr>
        <w:t>had to provide their input</w:t>
      </w:r>
      <w:r w:rsidR="00BF6BF4">
        <w:rPr>
          <w:rFonts w:ascii="Arial" w:hAnsi="Arial" w:cs="Arial"/>
          <w:sz w:val="22"/>
          <w:szCs w:val="22"/>
        </w:rPr>
        <w:t xml:space="preserve">.  </w:t>
      </w:r>
      <w:r w:rsidR="005E3187">
        <w:rPr>
          <w:rFonts w:ascii="Arial" w:hAnsi="Arial" w:cs="Arial"/>
          <w:sz w:val="22"/>
          <w:szCs w:val="22"/>
        </w:rPr>
        <w:t xml:space="preserve">Commissioner Smith </w:t>
      </w:r>
      <w:r w:rsidR="00BF6BF4">
        <w:rPr>
          <w:rFonts w:ascii="Arial" w:hAnsi="Arial" w:cs="Arial"/>
          <w:sz w:val="22"/>
          <w:szCs w:val="22"/>
        </w:rPr>
        <w:t xml:space="preserve">responded </w:t>
      </w:r>
      <w:r w:rsidR="00F95EE9">
        <w:rPr>
          <w:rFonts w:ascii="Arial" w:hAnsi="Arial" w:cs="Arial"/>
          <w:sz w:val="22"/>
          <w:szCs w:val="22"/>
        </w:rPr>
        <w:t xml:space="preserve">that </w:t>
      </w:r>
      <w:r w:rsidR="00BF6BF4">
        <w:rPr>
          <w:rFonts w:ascii="Arial" w:hAnsi="Arial" w:cs="Arial"/>
          <w:sz w:val="22"/>
          <w:szCs w:val="22"/>
        </w:rPr>
        <w:t xml:space="preserve">the public </w:t>
      </w:r>
      <w:r>
        <w:rPr>
          <w:rFonts w:ascii="Arial" w:hAnsi="Arial" w:cs="Arial"/>
          <w:sz w:val="22"/>
          <w:szCs w:val="22"/>
        </w:rPr>
        <w:t xml:space="preserve">was welcome at the </w:t>
      </w:r>
      <w:r w:rsidR="00605671">
        <w:rPr>
          <w:rFonts w:ascii="Arial" w:hAnsi="Arial" w:cs="Arial"/>
          <w:sz w:val="22"/>
          <w:szCs w:val="22"/>
        </w:rPr>
        <w:t xml:space="preserve">past </w:t>
      </w:r>
      <w:r w:rsidR="00BF6BF4">
        <w:rPr>
          <w:rFonts w:ascii="Arial" w:hAnsi="Arial" w:cs="Arial"/>
          <w:sz w:val="22"/>
          <w:szCs w:val="22"/>
        </w:rPr>
        <w:t>Arts Commission</w:t>
      </w:r>
      <w:r w:rsidR="00C977FE">
        <w:rPr>
          <w:rFonts w:ascii="Arial" w:hAnsi="Arial" w:cs="Arial"/>
          <w:sz w:val="22"/>
          <w:szCs w:val="22"/>
        </w:rPr>
        <w:t xml:space="preserve"> meetings </w:t>
      </w:r>
      <w:r w:rsidR="00605671">
        <w:rPr>
          <w:rFonts w:ascii="Arial" w:hAnsi="Arial" w:cs="Arial"/>
          <w:sz w:val="22"/>
          <w:szCs w:val="22"/>
        </w:rPr>
        <w:t xml:space="preserve">in which </w:t>
      </w:r>
      <w:r w:rsidR="00C977FE">
        <w:rPr>
          <w:rFonts w:ascii="Arial" w:hAnsi="Arial" w:cs="Arial"/>
          <w:sz w:val="22"/>
          <w:szCs w:val="22"/>
        </w:rPr>
        <w:t>this subject was discussed</w:t>
      </w:r>
      <w:r w:rsidR="00BF6BF4">
        <w:rPr>
          <w:rFonts w:ascii="Arial" w:hAnsi="Arial" w:cs="Arial"/>
          <w:sz w:val="22"/>
          <w:szCs w:val="22"/>
        </w:rPr>
        <w:t xml:space="preserve">.  </w:t>
      </w:r>
      <w:r>
        <w:rPr>
          <w:rFonts w:ascii="Arial" w:hAnsi="Arial" w:cs="Arial"/>
          <w:sz w:val="22"/>
          <w:szCs w:val="22"/>
        </w:rPr>
        <w:t>Library Ser</w:t>
      </w:r>
      <w:r w:rsidR="00C02F64">
        <w:rPr>
          <w:rFonts w:ascii="Arial" w:hAnsi="Arial" w:cs="Arial"/>
          <w:sz w:val="22"/>
          <w:szCs w:val="22"/>
        </w:rPr>
        <w:t xml:space="preserve">vices Director </w:t>
      </w:r>
      <w:r w:rsidR="00C977FE">
        <w:rPr>
          <w:rFonts w:ascii="Arial" w:hAnsi="Arial" w:cs="Arial"/>
          <w:sz w:val="22"/>
          <w:szCs w:val="22"/>
        </w:rPr>
        <w:t xml:space="preserve">Tim </w:t>
      </w:r>
      <w:r w:rsidR="00C02F64">
        <w:rPr>
          <w:rFonts w:ascii="Arial" w:hAnsi="Arial" w:cs="Arial"/>
          <w:sz w:val="22"/>
          <w:szCs w:val="22"/>
        </w:rPr>
        <w:t xml:space="preserve">Hetherton confirmed </w:t>
      </w:r>
      <w:r>
        <w:rPr>
          <w:rFonts w:ascii="Arial" w:hAnsi="Arial" w:cs="Arial"/>
          <w:sz w:val="22"/>
          <w:szCs w:val="22"/>
        </w:rPr>
        <w:t>th</w:t>
      </w:r>
      <w:r w:rsidR="007A3EC1">
        <w:rPr>
          <w:rFonts w:ascii="Arial" w:hAnsi="Arial" w:cs="Arial"/>
          <w:sz w:val="22"/>
          <w:szCs w:val="22"/>
        </w:rPr>
        <w:t>at the written staff report to</w:t>
      </w:r>
      <w:r>
        <w:rPr>
          <w:rFonts w:ascii="Arial" w:hAnsi="Arial" w:cs="Arial"/>
          <w:sz w:val="22"/>
          <w:szCs w:val="22"/>
        </w:rPr>
        <w:t xml:space="preserve"> City Council </w:t>
      </w:r>
      <w:r w:rsidR="007A3EC1">
        <w:rPr>
          <w:rFonts w:ascii="Arial" w:hAnsi="Arial" w:cs="Arial"/>
          <w:sz w:val="22"/>
          <w:szCs w:val="22"/>
        </w:rPr>
        <w:t>is</w:t>
      </w:r>
      <w:r>
        <w:rPr>
          <w:rFonts w:ascii="Arial" w:hAnsi="Arial" w:cs="Arial"/>
          <w:sz w:val="22"/>
          <w:szCs w:val="22"/>
        </w:rPr>
        <w:t xml:space="preserve"> </w:t>
      </w:r>
      <w:r w:rsidR="00BF6BF4">
        <w:rPr>
          <w:rFonts w:ascii="Arial" w:hAnsi="Arial" w:cs="Arial"/>
          <w:sz w:val="22"/>
          <w:szCs w:val="22"/>
        </w:rPr>
        <w:t>available</w:t>
      </w:r>
      <w:r w:rsidR="007A3EC1">
        <w:rPr>
          <w:rFonts w:ascii="Arial" w:hAnsi="Arial" w:cs="Arial"/>
          <w:sz w:val="22"/>
          <w:szCs w:val="22"/>
        </w:rPr>
        <w:t xml:space="preserve"> on the City website</w:t>
      </w:r>
      <w:r w:rsidR="00BF6BF4">
        <w:rPr>
          <w:rFonts w:ascii="Arial" w:hAnsi="Arial" w:cs="Arial"/>
          <w:sz w:val="22"/>
          <w:szCs w:val="22"/>
        </w:rPr>
        <w:t xml:space="preserve">.  </w:t>
      </w:r>
      <w:r w:rsidR="005E3187">
        <w:rPr>
          <w:rFonts w:ascii="Arial" w:hAnsi="Arial" w:cs="Arial"/>
          <w:sz w:val="22"/>
          <w:szCs w:val="22"/>
        </w:rPr>
        <w:t xml:space="preserve">Commissioner Smith stated </w:t>
      </w:r>
      <w:r w:rsidR="007A3EC1">
        <w:rPr>
          <w:rFonts w:ascii="Arial" w:hAnsi="Arial" w:cs="Arial"/>
          <w:sz w:val="22"/>
          <w:szCs w:val="22"/>
        </w:rPr>
        <w:t xml:space="preserve">that </w:t>
      </w:r>
      <w:r w:rsidR="005E3187">
        <w:rPr>
          <w:rFonts w:ascii="Arial" w:hAnsi="Arial" w:cs="Arial"/>
          <w:sz w:val="22"/>
          <w:szCs w:val="22"/>
        </w:rPr>
        <w:t>he believed th</w:t>
      </w:r>
      <w:r w:rsidR="007A3EC1">
        <w:rPr>
          <w:rFonts w:ascii="Arial" w:hAnsi="Arial" w:cs="Arial"/>
          <w:sz w:val="22"/>
          <w:szCs w:val="22"/>
        </w:rPr>
        <w:t xml:space="preserve">at </w:t>
      </w:r>
      <w:r w:rsidR="006C384F">
        <w:rPr>
          <w:rFonts w:ascii="Arial" w:hAnsi="Arial" w:cs="Arial"/>
          <w:sz w:val="22"/>
          <w:szCs w:val="22"/>
        </w:rPr>
        <w:t xml:space="preserve">a thorough job </w:t>
      </w:r>
      <w:r w:rsidR="007A3EC1">
        <w:rPr>
          <w:rFonts w:ascii="Arial" w:hAnsi="Arial" w:cs="Arial"/>
          <w:sz w:val="22"/>
          <w:szCs w:val="22"/>
        </w:rPr>
        <w:t xml:space="preserve">had been done </w:t>
      </w:r>
      <w:r w:rsidR="006C384F">
        <w:rPr>
          <w:rFonts w:ascii="Arial" w:hAnsi="Arial" w:cs="Arial"/>
          <w:sz w:val="22"/>
          <w:szCs w:val="22"/>
        </w:rPr>
        <w:t>and th</w:t>
      </w:r>
      <w:r w:rsidR="007A3EC1">
        <w:rPr>
          <w:rFonts w:ascii="Arial" w:hAnsi="Arial" w:cs="Arial"/>
          <w:sz w:val="22"/>
          <w:szCs w:val="22"/>
        </w:rPr>
        <w:t>at th</w:t>
      </w:r>
      <w:r w:rsidR="006C384F">
        <w:rPr>
          <w:rFonts w:ascii="Arial" w:hAnsi="Arial" w:cs="Arial"/>
          <w:sz w:val="22"/>
          <w:szCs w:val="22"/>
        </w:rPr>
        <w:t>e PowerP</w:t>
      </w:r>
      <w:r w:rsidR="005E3187">
        <w:rPr>
          <w:rFonts w:ascii="Arial" w:hAnsi="Arial" w:cs="Arial"/>
          <w:sz w:val="22"/>
          <w:szCs w:val="22"/>
        </w:rPr>
        <w:t xml:space="preserve">oint </w:t>
      </w:r>
      <w:r w:rsidR="007A3EC1">
        <w:rPr>
          <w:rFonts w:ascii="Arial" w:hAnsi="Arial" w:cs="Arial"/>
          <w:sz w:val="22"/>
          <w:szCs w:val="22"/>
        </w:rPr>
        <w:t xml:space="preserve">presentation </w:t>
      </w:r>
      <w:r w:rsidR="005E3187">
        <w:rPr>
          <w:rFonts w:ascii="Arial" w:hAnsi="Arial" w:cs="Arial"/>
          <w:sz w:val="22"/>
          <w:szCs w:val="22"/>
        </w:rPr>
        <w:t xml:space="preserve">will help </w:t>
      </w:r>
      <w:r w:rsidR="007A3EC1">
        <w:rPr>
          <w:rFonts w:ascii="Arial" w:hAnsi="Arial" w:cs="Arial"/>
          <w:sz w:val="22"/>
          <w:szCs w:val="22"/>
        </w:rPr>
        <w:t xml:space="preserve">the public </w:t>
      </w:r>
      <w:r w:rsidR="005E3187">
        <w:rPr>
          <w:rFonts w:ascii="Arial" w:hAnsi="Arial" w:cs="Arial"/>
          <w:sz w:val="22"/>
          <w:szCs w:val="22"/>
        </w:rPr>
        <w:t xml:space="preserve">understand what is being </w:t>
      </w:r>
      <w:r w:rsidR="007A3EC1">
        <w:rPr>
          <w:rFonts w:ascii="Arial" w:hAnsi="Arial" w:cs="Arial"/>
          <w:sz w:val="22"/>
          <w:szCs w:val="22"/>
        </w:rPr>
        <w:t>planned</w:t>
      </w:r>
      <w:r w:rsidR="005E3187">
        <w:rPr>
          <w:rFonts w:ascii="Arial" w:hAnsi="Arial" w:cs="Arial"/>
          <w:sz w:val="22"/>
          <w:szCs w:val="22"/>
        </w:rPr>
        <w:t xml:space="preserve">.  </w:t>
      </w:r>
    </w:p>
    <w:p w:rsidR="007A3EC1" w:rsidRDefault="007A3EC1" w:rsidP="00ED26D7">
      <w:pPr>
        <w:pStyle w:val="ListParagraph"/>
        <w:ind w:left="0"/>
        <w:contextualSpacing w:val="0"/>
        <w:rPr>
          <w:rFonts w:ascii="Arial" w:hAnsi="Arial" w:cs="Arial"/>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Fine Arts Ad Hoc Committee</w:t>
      </w:r>
      <w:r w:rsidR="00523374">
        <w:rPr>
          <w:rFonts w:ascii="Arial" w:hAnsi="Arial" w:cs="Arial"/>
          <w:i/>
          <w:sz w:val="22"/>
          <w:szCs w:val="22"/>
        </w:rPr>
        <w:t xml:space="preserve"> - </w:t>
      </w:r>
    </w:p>
    <w:p w:rsidR="00531DFA" w:rsidRDefault="00531DFA" w:rsidP="00531DFA">
      <w:pPr>
        <w:rPr>
          <w:rFonts w:ascii="Arial" w:hAnsi="Arial" w:cs="Arial"/>
          <w:i/>
          <w:sz w:val="22"/>
          <w:szCs w:val="22"/>
        </w:rPr>
      </w:pPr>
    </w:p>
    <w:p w:rsidR="00C02F64" w:rsidRDefault="005E3187" w:rsidP="00531DFA">
      <w:pPr>
        <w:rPr>
          <w:rFonts w:ascii="Arial" w:hAnsi="Arial" w:cs="Arial"/>
          <w:sz w:val="22"/>
          <w:szCs w:val="22"/>
        </w:rPr>
      </w:pPr>
      <w:r>
        <w:rPr>
          <w:rFonts w:ascii="Arial" w:hAnsi="Arial" w:cs="Arial"/>
          <w:sz w:val="22"/>
          <w:szCs w:val="22"/>
        </w:rPr>
        <w:t>Commissioner Greer spok</w:t>
      </w:r>
      <w:r w:rsidR="00C02F64">
        <w:rPr>
          <w:rFonts w:ascii="Arial" w:hAnsi="Arial" w:cs="Arial"/>
          <w:sz w:val="22"/>
          <w:szCs w:val="22"/>
        </w:rPr>
        <w:t>e about the Hilbert exhibition, remind</w:t>
      </w:r>
      <w:r w:rsidR="007A3EC1">
        <w:rPr>
          <w:rFonts w:ascii="Arial" w:hAnsi="Arial" w:cs="Arial"/>
          <w:sz w:val="22"/>
          <w:szCs w:val="22"/>
        </w:rPr>
        <w:t>ing</w:t>
      </w:r>
      <w:r w:rsidR="00C02F64">
        <w:rPr>
          <w:rFonts w:ascii="Arial" w:hAnsi="Arial" w:cs="Arial"/>
          <w:sz w:val="22"/>
          <w:szCs w:val="22"/>
        </w:rPr>
        <w:t xml:space="preserve"> everyone th</w:t>
      </w:r>
      <w:r w:rsidR="007A3EC1">
        <w:rPr>
          <w:rFonts w:ascii="Arial" w:hAnsi="Arial" w:cs="Arial"/>
          <w:sz w:val="22"/>
          <w:szCs w:val="22"/>
        </w:rPr>
        <w:t>at th</w:t>
      </w:r>
      <w:r w:rsidR="00C02F64">
        <w:rPr>
          <w:rFonts w:ascii="Arial" w:hAnsi="Arial" w:cs="Arial"/>
          <w:sz w:val="22"/>
          <w:szCs w:val="22"/>
        </w:rPr>
        <w:t>e exhibit is hanging in the</w:t>
      </w:r>
      <w:r w:rsidR="00B964FA">
        <w:rPr>
          <w:rFonts w:ascii="Arial" w:hAnsi="Arial" w:cs="Arial"/>
          <w:sz w:val="22"/>
          <w:szCs w:val="22"/>
        </w:rPr>
        <w:t xml:space="preserve"> Central Library</w:t>
      </w:r>
      <w:r w:rsidR="00C02F64">
        <w:rPr>
          <w:rFonts w:ascii="Arial" w:hAnsi="Arial" w:cs="Arial"/>
          <w:sz w:val="22"/>
          <w:szCs w:val="22"/>
        </w:rPr>
        <w:t xml:space="preserve"> lobby and will be </w:t>
      </w:r>
      <w:r w:rsidR="00B964FA">
        <w:rPr>
          <w:rFonts w:ascii="Arial" w:hAnsi="Arial" w:cs="Arial"/>
          <w:sz w:val="22"/>
          <w:szCs w:val="22"/>
        </w:rPr>
        <w:t>displayed</w:t>
      </w:r>
      <w:r w:rsidR="00C02F64">
        <w:rPr>
          <w:rFonts w:ascii="Arial" w:hAnsi="Arial" w:cs="Arial"/>
          <w:sz w:val="22"/>
          <w:szCs w:val="22"/>
        </w:rPr>
        <w:t xml:space="preserve"> </w:t>
      </w:r>
      <w:r>
        <w:rPr>
          <w:rFonts w:ascii="Arial" w:hAnsi="Arial" w:cs="Arial"/>
          <w:sz w:val="22"/>
          <w:szCs w:val="22"/>
        </w:rPr>
        <w:t xml:space="preserve">until the end of May.  </w:t>
      </w:r>
      <w:r w:rsidR="007763F0">
        <w:rPr>
          <w:rFonts w:ascii="Arial" w:hAnsi="Arial" w:cs="Arial"/>
          <w:sz w:val="22"/>
          <w:szCs w:val="22"/>
        </w:rPr>
        <w:t>She thanked the Hilbert</w:t>
      </w:r>
      <w:r w:rsidR="00C02F64">
        <w:rPr>
          <w:rFonts w:ascii="Arial" w:hAnsi="Arial" w:cs="Arial"/>
          <w:sz w:val="22"/>
          <w:szCs w:val="22"/>
        </w:rPr>
        <w:t xml:space="preserve"> family</w:t>
      </w:r>
      <w:r w:rsidR="007763F0">
        <w:rPr>
          <w:rFonts w:ascii="Arial" w:hAnsi="Arial" w:cs="Arial"/>
          <w:sz w:val="22"/>
          <w:szCs w:val="22"/>
        </w:rPr>
        <w:t xml:space="preserve"> for sharing their collection with the City of Newport Beach.  </w:t>
      </w:r>
    </w:p>
    <w:p w:rsidR="00C02F64" w:rsidRDefault="00C02F64" w:rsidP="00531DFA">
      <w:pPr>
        <w:rPr>
          <w:rFonts w:ascii="Arial" w:hAnsi="Arial" w:cs="Arial"/>
          <w:sz w:val="22"/>
          <w:szCs w:val="22"/>
        </w:rPr>
      </w:pPr>
    </w:p>
    <w:p w:rsidR="007763F0" w:rsidRPr="005E3187" w:rsidRDefault="00554F15" w:rsidP="00531DFA">
      <w:pPr>
        <w:rPr>
          <w:rFonts w:ascii="Arial" w:hAnsi="Arial" w:cs="Arial"/>
          <w:sz w:val="22"/>
          <w:szCs w:val="22"/>
        </w:rPr>
      </w:pPr>
      <w:r>
        <w:rPr>
          <w:rFonts w:ascii="Arial" w:hAnsi="Arial" w:cs="Arial"/>
          <w:sz w:val="22"/>
          <w:szCs w:val="22"/>
        </w:rPr>
        <w:t xml:space="preserve">Commissioner Greer reported on </w:t>
      </w:r>
      <w:r w:rsidR="00C02F64">
        <w:rPr>
          <w:rFonts w:ascii="Arial" w:hAnsi="Arial" w:cs="Arial"/>
          <w:bCs/>
          <w:sz w:val="22"/>
        </w:rPr>
        <w:t xml:space="preserve">James </w:t>
      </w:r>
      <w:proofErr w:type="spellStart"/>
      <w:r w:rsidR="00C02F64">
        <w:rPr>
          <w:rFonts w:ascii="Arial" w:hAnsi="Arial" w:cs="Arial"/>
          <w:bCs/>
          <w:sz w:val="22"/>
        </w:rPr>
        <w:t>Strombotne’s</w:t>
      </w:r>
      <w:proofErr w:type="spellEnd"/>
      <w:r w:rsidR="00C02F64">
        <w:rPr>
          <w:rFonts w:ascii="Arial" w:hAnsi="Arial" w:cs="Arial"/>
          <w:bCs/>
          <w:sz w:val="22"/>
        </w:rPr>
        <w:t xml:space="preserve"> exhibit</w:t>
      </w:r>
      <w:r w:rsidR="00326D0F">
        <w:rPr>
          <w:rFonts w:ascii="Arial" w:hAnsi="Arial" w:cs="Arial"/>
          <w:bCs/>
          <w:sz w:val="22"/>
        </w:rPr>
        <w:t xml:space="preserve">.  Installation at the Central Library is </w:t>
      </w:r>
      <w:r w:rsidR="007A3EC1">
        <w:rPr>
          <w:rFonts w:ascii="Arial" w:hAnsi="Arial" w:cs="Arial"/>
          <w:bCs/>
          <w:sz w:val="22"/>
        </w:rPr>
        <w:t xml:space="preserve">planned </w:t>
      </w:r>
      <w:r w:rsidR="00C02F64">
        <w:rPr>
          <w:rFonts w:ascii="Arial" w:hAnsi="Arial" w:cs="Arial"/>
          <w:bCs/>
          <w:sz w:val="22"/>
        </w:rPr>
        <w:t>in June</w:t>
      </w:r>
      <w:r w:rsidR="00326D0F">
        <w:rPr>
          <w:rFonts w:ascii="Arial" w:hAnsi="Arial" w:cs="Arial"/>
          <w:bCs/>
          <w:sz w:val="22"/>
        </w:rPr>
        <w:t xml:space="preserve"> 2014</w:t>
      </w:r>
      <w:r w:rsidR="00C02F64">
        <w:rPr>
          <w:rFonts w:ascii="Arial" w:hAnsi="Arial" w:cs="Arial"/>
          <w:bCs/>
          <w:sz w:val="22"/>
        </w:rPr>
        <w:t>.</w:t>
      </w:r>
      <w:r w:rsidR="00C02F64" w:rsidRPr="00C02F64">
        <w:rPr>
          <w:rFonts w:ascii="Arial" w:hAnsi="Arial" w:cs="Arial"/>
          <w:sz w:val="22"/>
          <w:szCs w:val="22"/>
        </w:rPr>
        <w:t xml:space="preserve"> </w:t>
      </w:r>
      <w:r w:rsidR="00C02F64">
        <w:rPr>
          <w:rFonts w:ascii="Arial" w:hAnsi="Arial" w:cs="Arial"/>
          <w:sz w:val="22"/>
          <w:szCs w:val="22"/>
        </w:rPr>
        <w:t xml:space="preserve"> Council Member Gardner </w:t>
      </w:r>
      <w:r w:rsidR="00326D0F">
        <w:rPr>
          <w:rFonts w:ascii="Arial" w:hAnsi="Arial" w:cs="Arial"/>
          <w:sz w:val="22"/>
          <w:szCs w:val="22"/>
        </w:rPr>
        <w:t xml:space="preserve">commented that this </w:t>
      </w:r>
      <w:r w:rsidR="00C02F64">
        <w:rPr>
          <w:rFonts w:ascii="Arial" w:hAnsi="Arial" w:cs="Arial"/>
          <w:sz w:val="22"/>
          <w:szCs w:val="22"/>
        </w:rPr>
        <w:t xml:space="preserve">would need to be </w:t>
      </w:r>
      <w:r w:rsidR="007763F0">
        <w:rPr>
          <w:rFonts w:ascii="Arial" w:hAnsi="Arial" w:cs="Arial"/>
          <w:sz w:val="22"/>
          <w:szCs w:val="22"/>
        </w:rPr>
        <w:t xml:space="preserve">brought to the Commission as a whole because </w:t>
      </w:r>
      <w:r w:rsidR="008E3BC3">
        <w:rPr>
          <w:rFonts w:ascii="Arial" w:hAnsi="Arial" w:cs="Arial"/>
          <w:sz w:val="22"/>
          <w:szCs w:val="22"/>
        </w:rPr>
        <w:t xml:space="preserve">less than a majority </w:t>
      </w:r>
      <w:r w:rsidR="007A3EC1">
        <w:rPr>
          <w:rFonts w:ascii="Arial" w:hAnsi="Arial" w:cs="Arial"/>
          <w:sz w:val="22"/>
          <w:szCs w:val="22"/>
        </w:rPr>
        <w:t xml:space="preserve">of the City Arts Commission </w:t>
      </w:r>
      <w:r w:rsidR="008E3BC3">
        <w:rPr>
          <w:rFonts w:ascii="Arial" w:hAnsi="Arial" w:cs="Arial"/>
          <w:sz w:val="22"/>
          <w:szCs w:val="22"/>
        </w:rPr>
        <w:t xml:space="preserve">cannot </w:t>
      </w:r>
      <w:r w:rsidR="007763F0">
        <w:rPr>
          <w:rFonts w:ascii="Arial" w:hAnsi="Arial" w:cs="Arial"/>
          <w:sz w:val="22"/>
          <w:szCs w:val="22"/>
        </w:rPr>
        <w:t>make a</w:t>
      </w:r>
      <w:r w:rsidR="008E3BC3">
        <w:rPr>
          <w:rFonts w:ascii="Arial" w:hAnsi="Arial" w:cs="Arial"/>
          <w:sz w:val="22"/>
          <w:szCs w:val="22"/>
        </w:rPr>
        <w:t xml:space="preserve"> recommendation</w:t>
      </w:r>
      <w:r w:rsidR="007763F0">
        <w:rPr>
          <w:rFonts w:ascii="Arial" w:hAnsi="Arial" w:cs="Arial"/>
          <w:sz w:val="22"/>
          <w:szCs w:val="22"/>
        </w:rPr>
        <w:t xml:space="preserve">.  Discussion ensued about when the matter could be brought to the Commission and what the process should be.  </w:t>
      </w:r>
    </w:p>
    <w:p w:rsidR="005E3187" w:rsidRPr="005E3187" w:rsidRDefault="005E3187" w:rsidP="00531DFA">
      <w:pPr>
        <w:rPr>
          <w:rFonts w:ascii="Arial" w:hAnsi="Arial" w:cs="Arial"/>
          <w:sz w:val="22"/>
          <w:szCs w:val="22"/>
        </w:rPr>
      </w:pPr>
    </w:p>
    <w:p w:rsidR="00C14C15" w:rsidRDefault="008E3BC3" w:rsidP="009D0A41">
      <w:pPr>
        <w:pStyle w:val="ListParagraph"/>
        <w:ind w:left="0"/>
        <w:contextualSpacing w:val="0"/>
        <w:rPr>
          <w:rFonts w:ascii="Arial" w:hAnsi="Arial" w:cs="Arial"/>
          <w:sz w:val="22"/>
          <w:szCs w:val="22"/>
        </w:rPr>
      </w:pPr>
      <w:r>
        <w:rPr>
          <w:rFonts w:ascii="Arial" w:hAnsi="Arial" w:cs="Arial"/>
          <w:sz w:val="22"/>
          <w:szCs w:val="22"/>
        </w:rPr>
        <w:t>Chair Goldberg sug</w:t>
      </w:r>
      <w:r w:rsidR="006C384F">
        <w:rPr>
          <w:rFonts w:ascii="Arial" w:hAnsi="Arial" w:cs="Arial"/>
          <w:sz w:val="22"/>
          <w:szCs w:val="22"/>
        </w:rPr>
        <w:t>g</w:t>
      </w:r>
      <w:r>
        <w:rPr>
          <w:rFonts w:ascii="Arial" w:hAnsi="Arial" w:cs="Arial"/>
          <w:sz w:val="22"/>
          <w:szCs w:val="22"/>
        </w:rPr>
        <w:t>ested</w:t>
      </w:r>
      <w:r w:rsidR="007E6071">
        <w:rPr>
          <w:rFonts w:ascii="Arial" w:hAnsi="Arial" w:cs="Arial"/>
          <w:sz w:val="22"/>
          <w:szCs w:val="22"/>
        </w:rPr>
        <w:t xml:space="preserve"> </w:t>
      </w:r>
      <w:r w:rsidR="007A3EC1">
        <w:rPr>
          <w:rFonts w:ascii="Arial" w:hAnsi="Arial" w:cs="Arial"/>
          <w:sz w:val="22"/>
          <w:szCs w:val="22"/>
        </w:rPr>
        <w:t xml:space="preserve">that the Fine Arts Committee make their </w:t>
      </w:r>
      <w:r w:rsidR="00C14C15">
        <w:rPr>
          <w:rFonts w:ascii="Arial" w:hAnsi="Arial" w:cs="Arial"/>
          <w:sz w:val="22"/>
          <w:szCs w:val="22"/>
        </w:rPr>
        <w:t xml:space="preserve">exhibit recommendations </w:t>
      </w:r>
      <w:r w:rsidR="007A3EC1">
        <w:rPr>
          <w:rFonts w:ascii="Arial" w:hAnsi="Arial" w:cs="Arial"/>
          <w:sz w:val="22"/>
          <w:szCs w:val="22"/>
        </w:rPr>
        <w:t xml:space="preserve">for the calendar year </w:t>
      </w:r>
      <w:r w:rsidR="00C14C15">
        <w:rPr>
          <w:rFonts w:ascii="Arial" w:hAnsi="Arial" w:cs="Arial"/>
          <w:sz w:val="22"/>
          <w:szCs w:val="22"/>
        </w:rPr>
        <w:t xml:space="preserve">at the next </w:t>
      </w:r>
      <w:r w:rsidR="007A3EC1">
        <w:rPr>
          <w:rFonts w:ascii="Arial" w:hAnsi="Arial" w:cs="Arial"/>
          <w:sz w:val="22"/>
          <w:szCs w:val="22"/>
        </w:rPr>
        <w:t xml:space="preserve">City Arts Commission </w:t>
      </w:r>
      <w:r w:rsidR="00C14C15">
        <w:rPr>
          <w:rFonts w:ascii="Arial" w:hAnsi="Arial" w:cs="Arial"/>
          <w:sz w:val="22"/>
          <w:szCs w:val="22"/>
        </w:rPr>
        <w:t xml:space="preserve">meeting.  </w:t>
      </w:r>
      <w:r w:rsidR="007E6071">
        <w:rPr>
          <w:rFonts w:ascii="Arial" w:hAnsi="Arial" w:cs="Arial"/>
          <w:sz w:val="22"/>
          <w:szCs w:val="22"/>
        </w:rPr>
        <w:t xml:space="preserve">Commissioner </w:t>
      </w:r>
      <w:r w:rsidR="00C14C15">
        <w:rPr>
          <w:rFonts w:ascii="Arial" w:hAnsi="Arial" w:cs="Arial"/>
          <w:sz w:val="22"/>
          <w:szCs w:val="22"/>
        </w:rPr>
        <w:t xml:space="preserve">Ware </w:t>
      </w:r>
      <w:r w:rsidR="009D0A41">
        <w:rPr>
          <w:rFonts w:ascii="Arial" w:hAnsi="Arial" w:cs="Arial"/>
          <w:sz w:val="22"/>
          <w:szCs w:val="22"/>
        </w:rPr>
        <w:t xml:space="preserve">requested that </w:t>
      </w:r>
      <w:r w:rsidR="007A3EC1">
        <w:rPr>
          <w:rFonts w:ascii="Arial" w:hAnsi="Arial" w:cs="Arial"/>
          <w:sz w:val="22"/>
          <w:szCs w:val="22"/>
        </w:rPr>
        <w:t xml:space="preserve">the Commissioners receive </w:t>
      </w:r>
      <w:r w:rsidR="009D0A41">
        <w:rPr>
          <w:rFonts w:ascii="Arial" w:hAnsi="Arial" w:cs="Arial"/>
          <w:sz w:val="22"/>
          <w:szCs w:val="22"/>
        </w:rPr>
        <w:t>materials for the exhibit recommendations that this C</w:t>
      </w:r>
      <w:r w:rsidR="00C14C15">
        <w:rPr>
          <w:rFonts w:ascii="Arial" w:hAnsi="Arial" w:cs="Arial"/>
          <w:sz w:val="22"/>
          <w:szCs w:val="22"/>
        </w:rPr>
        <w:t>omm</w:t>
      </w:r>
      <w:r w:rsidR="007A3EC1">
        <w:rPr>
          <w:rFonts w:ascii="Arial" w:hAnsi="Arial" w:cs="Arial"/>
          <w:sz w:val="22"/>
          <w:szCs w:val="22"/>
        </w:rPr>
        <w:t>itte</w:t>
      </w:r>
      <w:r w:rsidR="009D0A41">
        <w:rPr>
          <w:rFonts w:ascii="Arial" w:hAnsi="Arial" w:cs="Arial"/>
          <w:sz w:val="22"/>
          <w:szCs w:val="22"/>
        </w:rPr>
        <w:t>e would be presenting</w:t>
      </w:r>
      <w:r w:rsidR="00326D0F">
        <w:rPr>
          <w:rFonts w:ascii="Arial" w:hAnsi="Arial" w:cs="Arial"/>
          <w:sz w:val="22"/>
          <w:szCs w:val="22"/>
        </w:rPr>
        <w:t xml:space="preserve"> at the next meeting</w:t>
      </w:r>
      <w:r w:rsidR="009D0A41">
        <w:rPr>
          <w:rFonts w:ascii="Arial" w:hAnsi="Arial" w:cs="Arial"/>
          <w:sz w:val="22"/>
          <w:szCs w:val="22"/>
        </w:rPr>
        <w:t xml:space="preserve">.  </w:t>
      </w:r>
    </w:p>
    <w:p w:rsidR="009D0A41" w:rsidRDefault="009D0A41" w:rsidP="009D0A41">
      <w:pPr>
        <w:pStyle w:val="ListParagraph"/>
        <w:ind w:left="0"/>
        <w:contextualSpacing w:val="0"/>
        <w:rPr>
          <w:rFonts w:ascii="Arial" w:hAnsi="Arial" w:cs="Arial"/>
          <w:sz w:val="22"/>
          <w:szCs w:val="22"/>
        </w:rPr>
      </w:pPr>
    </w:p>
    <w:p w:rsidR="00746C15" w:rsidRDefault="008C4E2F" w:rsidP="00C14C15">
      <w:pPr>
        <w:rPr>
          <w:rFonts w:ascii="Arial" w:hAnsi="Arial" w:cs="Arial"/>
          <w:sz w:val="22"/>
          <w:szCs w:val="22"/>
        </w:rPr>
      </w:pPr>
      <w:r>
        <w:rPr>
          <w:rFonts w:ascii="Arial" w:hAnsi="Arial" w:cs="Arial"/>
          <w:sz w:val="22"/>
          <w:szCs w:val="22"/>
        </w:rPr>
        <w:t>Commissioner Greer</w:t>
      </w:r>
      <w:r w:rsidR="00C14C15">
        <w:rPr>
          <w:rFonts w:ascii="Arial" w:hAnsi="Arial" w:cs="Arial"/>
          <w:sz w:val="22"/>
          <w:szCs w:val="22"/>
        </w:rPr>
        <w:t xml:space="preserve"> gave an overview on the Newport Beach Art Exhibition </w:t>
      </w:r>
      <w:r w:rsidR="004F443C">
        <w:rPr>
          <w:rFonts w:ascii="Arial" w:hAnsi="Arial" w:cs="Arial"/>
          <w:sz w:val="22"/>
          <w:szCs w:val="22"/>
        </w:rPr>
        <w:t xml:space="preserve">to be held on Saturday, June 14, 2014, </w:t>
      </w:r>
      <w:r w:rsidR="00C14C15">
        <w:rPr>
          <w:rFonts w:ascii="Arial" w:hAnsi="Arial" w:cs="Arial"/>
          <w:sz w:val="22"/>
          <w:szCs w:val="22"/>
        </w:rPr>
        <w:t xml:space="preserve">including the number </w:t>
      </w:r>
      <w:r w:rsidR="00437E6A">
        <w:rPr>
          <w:rFonts w:ascii="Arial" w:hAnsi="Arial" w:cs="Arial"/>
          <w:sz w:val="22"/>
          <w:szCs w:val="22"/>
        </w:rPr>
        <w:t>of artists involved, a comparis</w:t>
      </w:r>
      <w:r w:rsidR="00C14C15">
        <w:rPr>
          <w:rFonts w:ascii="Arial" w:hAnsi="Arial" w:cs="Arial"/>
          <w:sz w:val="22"/>
          <w:szCs w:val="22"/>
        </w:rPr>
        <w:t xml:space="preserve">on of prior years, </w:t>
      </w:r>
      <w:r w:rsidR="004F443C">
        <w:rPr>
          <w:rFonts w:ascii="Arial" w:hAnsi="Arial" w:cs="Arial"/>
          <w:sz w:val="22"/>
          <w:szCs w:val="22"/>
        </w:rPr>
        <w:t xml:space="preserve">and that day’s schedule for this </w:t>
      </w:r>
      <w:r w:rsidR="00C14C15">
        <w:rPr>
          <w:rFonts w:ascii="Arial" w:hAnsi="Arial" w:cs="Arial"/>
          <w:sz w:val="22"/>
          <w:szCs w:val="22"/>
        </w:rPr>
        <w:t xml:space="preserve">exhibition and the awards presentation.  </w:t>
      </w:r>
      <w:r w:rsidR="004F443C">
        <w:rPr>
          <w:rFonts w:ascii="Arial" w:hAnsi="Arial" w:cs="Arial"/>
          <w:sz w:val="22"/>
          <w:szCs w:val="22"/>
        </w:rPr>
        <w:t>24 Carrots</w:t>
      </w:r>
      <w:r w:rsidR="00C14C15">
        <w:rPr>
          <w:rFonts w:ascii="Arial" w:hAnsi="Arial" w:cs="Arial"/>
          <w:sz w:val="22"/>
          <w:szCs w:val="22"/>
        </w:rPr>
        <w:t xml:space="preserve"> will be catering and Bel</w:t>
      </w:r>
      <w:r w:rsidR="009D0A41">
        <w:rPr>
          <w:rFonts w:ascii="Arial" w:hAnsi="Arial" w:cs="Arial"/>
          <w:sz w:val="22"/>
          <w:szCs w:val="22"/>
        </w:rPr>
        <w:t>l</w:t>
      </w:r>
      <w:r w:rsidR="00C14C15">
        <w:rPr>
          <w:rFonts w:ascii="Arial" w:hAnsi="Arial" w:cs="Arial"/>
          <w:sz w:val="22"/>
          <w:szCs w:val="22"/>
        </w:rPr>
        <w:t xml:space="preserve">agio will provide flowers.  </w:t>
      </w:r>
      <w:r w:rsidR="00554F15">
        <w:rPr>
          <w:rFonts w:ascii="Arial" w:hAnsi="Arial" w:cs="Arial"/>
          <w:sz w:val="22"/>
          <w:szCs w:val="22"/>
        </w:rPr>
        <w:t>She stated t</w:t>
      </w:r>
      <w:r w:rsidR="00C14C15">
        <w:rPr>
          <w:rFonts w:ascii="Arial" w:hAnsi="Arial" w:cs="Arial"/>
          <w:sz w:val="22"/>
          <w:szCs w:val="22"/>
        </w:rPr>
        <w:t>h</w:t>
      </w:r>
      <w:r w:rsidR="009D0A41">
        <w:rPr>
          <w:rFonts w:ascii="Arial" w:hAnsi="Arial" w:cs="Arial"/>
          <w:sz w:val="22"/>
          <w:szCs w:val="22"/>
        </w:rPr>
        <w:t>at th</w:t>
      </w:r>
      <w:r w:rsidR="00C14C15">
        <w:rPr>
          <w:rFonts w:ascii="Arial" w:hAnsi="Arial" w:cs="Arial"/>
          <w:sz w:val="22"/>
          <w:szCs w:val="22"/>
        </w:rPr>
        <w:t>e call for art is still active and info</w:t>
      </w:r>
      <w:r w:rsidR="00437E6A">
        <w:rPr>
          <w:rFonts w:ascii="Arial" w:hAnsi="Arial" w:cs="Arial"/>
          <w:sz w:val="22"/>
          <w:szCs w:val="22"/>
        </w:rPr>
        <w:t>rmation has been posted from Hun</w:t>
      </w:r>
      <w:r w:rsidR="00C14C15">
        <w:rPr>
          <w:rFonts w:ascii="Arial" w:hAnsi="Arial" w:cs="Arial"/>
          <w:sz w:val="22"/>
          <w:szCs w:val="22"/>
        </w:rPr>
        <w:t xml:space="preserve">tington Beach to Dana Point.  </w:t>
      </w:r>
      <w:r w:rsidR="00554F15">
        <w:rPr>
          <w:rFonts w:ascii="Arial" w:hAnsi="Arial" w:cs="Arial"/>
          <w:sz w:val="22"/>
          <w:szCs w:val="22"/>
        </w:rPr>
        <w:t xml:space="preserve">She </w:t>
      </w:r>
      <w:r w:rsidR="004F443C">
        <w:rPr>
          <w:rFonts w:ascii="Arial" w:hAnsi="Arial" w:cs="Arial"/>
          <w:sz w:val="22"/>
          <w:szCs w:val="22"/>
        </w:rPr>
        <w:t>suggested that</w:t>
      </w:r>
      <w:r w:rsidR="00554F15">
        <w:rPr>
          <w:rFonts w:ascii="Arial" w:hAnsi="Arial" w:cs="Arial"/>
          <w:sz w:val="22"/>
          <w:szCs w:val="22"/>
        </w:rPr>
        <w:t xml:space="preserve"> </w:t>
      </w:r>
      <w:r w:rsidR="00437E6A">
        <w:rPr>
          <w:rFonts w:ascii="Arial" w:hAnsi="Arial" w:cs="Arial"/>
          <w:sz w:val="22"/>
          <w:szCs w:val="22"/>
        </w:rPr>
        <w:t xml:space="preserve">the </w:t>
      </w:r>
      <w:r w:rsidR="004F443C">
        <w:rPr>
          <w:rFonts w:ascii="Arial" w:hAnsi="Arial" w:cs="Arial"/>
          <w:sz w:val="22"/>
          <w:szCs w:val="22"/>
        </w:rPr>
        <w:t xml:space="preserve">City Arts </w:t>
      </w:r>
      <w:r w:rsidR="00437E6A">
        <w:rPr>
          <w:rFonts w:ascii="Arial" w:hAnsi="Arial" w:cs="Arial"/>
          <w:sz w:val="22"/>
          <w:szCs w:val="22"/>
        </w:rPr>
        <w:t>Commission</w:t>
      </w:r>
      <w:r w:rsidR="00554F15">
        <w:rPr>
          <w:rFonts w:ascii="Arial" w:hAnsi="Arial" w:cs="Arial"/>
          <w:sz w:val="22"/>
          <w:szCs w:val="22"/>
        </w:rPr>
        <w:t>ers</w:t>
      </w:r>
      <w:r w:rsidR="00ED26D7">
        <w:rPr>
          <w:rFonts w:ascii="Arial" w:hAnsi="Arial" w:cs="Arial"/>
          <w:sz w:val="22"/>
          <w:szCs w:val="22"/>
        </w:rPr>
        <w:t xml:space="preserve"> spread the word to their friends and family</w:t>
      </w:r>
      <w:r w:rsidR="00437E6A">
        <w:rPr>
          <w:rFonts w:ascii="Arial" w:hAnsi="Arial" w:cs="Arial"/>
          <w:sz w:val="22"/>
          <w:szCs w:val="22"/>
        </w:rPr>
        <w:t xml:space="preserve"> and stated a </w:t>
      </w:r>
      <w:r w:rsidR="00ED26D7">
        <w:rPr>
          <w:rFonts w:ascii="Arial" w:hAnsi="Arial" w:cs="Arial"/>
          <w:sz w:val="22"/>
          <w:szCs w:val="22"/>
        </w:rPr>
        <w:t xml:space="preserve">reminder will be sent to all </w:t>
      </w:r>
      <w:r w:rsidR="004F443C">
        <w:rPr>
          <w:rFonts w:ascii="Arial" w:hAnsi="Arial" w:cs="Arial"/>
          <w:sz w:val="22"/>
          <w:szCs w:val="22"/>
        </w:rPr>
        <w:t xml:space="preserve">of </w:t>
      </w:r>
      <w:r w:rsidR="00ED26D7">
        <w:rPr>
          <w:rFonts w:ascii="Arial" w:hAnsi="Arial" w:cs="Arial"/>
          <w:sz w:val="22"/>
          <w:szCs w:val="22"/>
        </w:rPr>
        <w:t xml:space="preserve">those involved the day before the event.  </w:t>
      </w:r>
      <w:r>
        <w:rPr>
          <w:rFonts w:ascii="Arial" w:hAnsi="Arial" w:cs="Arial"/>
          <w:sz w:val="22"/>
          <w:szCs w:val="22"/>
        </w:rPr>
        <w:t>Commissioner Greer</w:t>
      </w:r>
      <w:r w:rsidR="00554F15">
        <w:rPr>
          <w:rFonts w:ascii="Arial" w:hAnsi="Arial" w:cs="Arial"/>
          <w:sz w:val="22"/>
          <w:szCs w:val="22"/>
        </w:rPr>
        <w:t xml:space="preserve"> </w:t>
      </w:r>
      <w:r w:rsidR="00437E6A">
        <w:rPr>
          <w:rFonts w:ascii="Arial" w:hAnsi="Arial" w:cs="Arial"/>
          <w:sz w:val="22"/>
          <w:szCs w:val="22"/>
        </w:rPr>
        <w:t xml:space="preserve">further </w:t>
      </w:r>
      <w:r w:rsidR="004F443C">
        <w:rPr>
          <w:rFonts w:ascii="Arial" w:hAnsi="Arial" w:cs="Arial"/>
          <w:sz w:val="22"/>
          <w:szCs w:val="22"/>
        </w:rPr>
        <w:t>noted</w:t>
      </w:r>
      <w:r w:rsidR="00437E6A">
        <w:rPr>
          <w:rFonts w:ascii="Arial" w:hAnsi="Arial" w:cs="Arial"/>
          <w:sz w:val="22"/>
          <w:szCs w:val="22"/>
        </w:rPr>
        <w:t xml:space="preserve"> that i</w:t>
      </w:r>
      <w:r w:rsidR="00746C15">
        <w:rPr>
          <w:rFonts w:ascii="Arial" w:hAnsi="Arial" w:cs="Arial"/>
          <w:sz w:val="22"/>
          <w:szCs w:val="22"/>
        </w:rPr>
        <w:t xml:space="preserve">nformation for the call for the artists is available on the City’s website under Cultural Arts and is </w:t>
      </w:r>
      <w:r w:rsidR="009D0A41">
        <w:rPr>
          <w:rFonts w:ascii="Arial" w:hAnsi="Arial" w:cs="Arial"/>
          <w:sz w:val="22"/>
          <w:szCs w:val="22"/>
        </w:rPr>
        <w:t xml:space="preserve">also </w:t>
      </w:r>
      <w:r w:rsidR="00746C15">
        <w:rPr>
          <w:rFonts w:ascii="Arial" w:hAnsi="Arial" w:cs="Arial"/>
          <w:sz w:val="22"/>
          <w:szCs w:val="22"/>
        </w:rPr>
        <w:t xml:space="preserve">available on Facebook.  </w:t>
      </w:r>
    </w:p>
    <w:p w:rsidR="00E577F3" w:rsidRDefault="00E577F3" w:rsidP="00C14C15">
      <w:pPr>
        <w:rPr>
          <w:rFonts w:ascii="Arial" w:hAnsi="Arial" w:cs="Arial"/>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Arts Foundation Liaison Ad Hoc Committee</w:t>
      </w:r>
      <w:r w:rsidR="00523374">
        <w:rPr>
          <w:rFonts w:ascii="Arial" w:hAnsi="Arial" w:cs="Arial"/>
          <w:i/>
          <w:sz w:val="22"/>
          <w:szCs w:val="22"/>
        </w:rPr>
        <w:t xml:space="preserve"> - </w:t>
      </w:r>
    </w:p>
    <w:p w:rsidR="00531DFA" w:rsidRPr="00F524A9" w:rsidRDefault="00531DFA" w:rsidP="00531DFA">
      <w:pPr>
        <w:pStyle w:val="ListParagraph"/>
        <w:ind w:left="1080"/>
        <w:contextualSpacing w:val="0"/>
        <w:rPr>
          <w:rFonts w:ascii="Arial" w:hAnsi="Arial" w:cs="Arial"/>
          <w:sz w:val="22"/>
          <w:szCs w:val="22"/>
        </w:rPr>
      </w:pPr>
    </w:p>
    <w:p w:rsidR="00F524A9" w:rsidRPr="00F524A9" w:rsidRDefault="006C384F" w:rsidP="006C384F">
      <w:pPr>
        <w:pStyle w:val="ListParagraph"/>
        <w:ind w:left="0"/>
        <w:contextualSpacing w:val="0"/>
        <w:rPr>
          <w:rFonts w:ascii="Arial" w:hAnsi="Arial" w:cs="Arial"/>
          <w:sz w:val="22"/>
          <w:szCs w:val="22"/>
        </w:rPr>
      </w:pPr>
      <w:r>
        <w:rPr>
          <w:rFonts w:ascii="Arial" w:hAnsi="Arial" w:cs="Arial"/>
          <w:sz w:val="22"/>
          <w:szCs w:val="22"/>
        </w:rPr>
        <w:t xml:space="preserve">Commissioner Smith gave a brief report on the October 11, 2014, Art in the Park </w:t>
      </w:r>
      <w:r w:rsidR="00F95EE9">
        <w:rPr>
          <w:rFonts w:ascii="Arial" w:hAnsi="Arial" w:cs="Arial"/>
          <w:sz w:val="22"/>
          <w:szCs w:val="22"/>
        </w:rPr>
        <w:t xml:space="preserve">event </w:t>
      </w:r>
      <w:r>
        <w:rPr>
          <w:rFonts w:ascii="Arial" w:hAnsi="Arial" w:cs="Arial"/>
          <w:sz w:val="22"/>
          <w:szCs w:val="22"/>
        </w:rPr>
        <w:t>and stated the</w:t>
      </w:r>
      <w:r w:rsidR="00374E62">
        <w:rPr>
          <w:rFonts w:ascii="Arial" w:hAnsi="Arial" w:cs="Arial"/>
          <w:sz w:val="22"/>
          <w:szCs w:val="22"/>
        </w:rPr>
        <w:t xml:space="preserve"> Committee is </w:t>
      </w:r>
      <w:r>
        <w:rPr>
          <w:rFonts w:ascii="Arial" w:hAnsi="Arial" w:cs="Arial"/>
          <w:sz w:val="22"/>
          <w:szCs w:val="22"/>
        </w:rPr>
        <w:t xml:space="preserve">continuing to solicit exhibitors.  </w:t>
      </w:r>
    </w:p>
    <w:p w:rsidR="00F524A9" w:rsidRPr="006C384F" w:rsidRDefault="00F524A9" w:rsidP="006C384F">
      <w:pPr>
        <w:rPr>
          <w:rFonts w:ascii="Arial" w:hAnsi="Arial" w:cs="Arial"/>
          <w:i/>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Art Site Suitability Ad Hoc Committee</w:t>
      </w:r>
      <w:r w:rsidR="00523374">
        <w:rPr>
          <w:rFonts w:ascii="Arial" w:hAnsi="Arial" w:cs="Arial"/>
          <w:i/>
          <w:sz w:val="22"/>
          <w:szCs w:val="22"/>
        </w:rPr>
        <w:t xml:space="preserve"> - </w:t>
      </w:r>
    </w:p>
    <w:p w:rsidR="00531DFA" w:rsidRPr="006C384F" w:rsidRDefault="00531DFA" w:rsidP="00531DFA">
      <w:pPr>
        <w:rPr>
          <w:rFonts w:ascii="Arial" w:hAnsi="Arial" w:cs="Arial"/>
          <w:sz w:val="22"/>
          <w:szCs w:val="22"/>
        </w:rPr>
      </w:pPr>
    </w:p>
    <w:p w:rsidR="009779BE" w:rsidRDefault="006C384F" w:rsidP="009779BE">
      <w:pPr>
        <w:rPr>
          <w:rFonts w:ascii="Arial" w:hAnsi="Arial" w:cs="Arial"/>
          <w:sz w:val="22"/>
          <w:szCs w:val="22"/>
        </w:rPr>
      </w:pPr>
      <w:r>
        <w:rPr>
          <w:rFonts w:ascii="Arial" w:hAnsi="Arial" w:cs="Arial"/>
          <w:sz w:val="22"/>
          <w:szCs w:val="22"/>
        </w:rPr>
        <w:t xml:space="preserve">Commissioner </w:t>
      </w:r>
      <w:r w:rsidRPr="00285408">
        <w:rPr>
          <w:rFonts w:ascii="Arial" w:hAnsi="Arial" w:cs="Arial"/>
          <w:sz w:val="22"/>
          <w:szCs w:val="22"/>
        </w:rPr>
        <w:t>Magrutsche</w:t>
      </w:r>
      <w:r>
        <w:rPr>
          <w:rFonts w:ascii="Arial" w:hAnsi="Arial" w:cs="Arial"/>
          <w:sz w:val="22"/>
          <w:szCs w:val="22"/>
        </w:rPr>
        <w:t xml:space="preserve"> </w:t>
      </w:r>
      <w:r w:rsidR="006763C5">
        <w:rPr>
          <w:rFonts w:ascii="Arial" w:hAnsi="Arial" w:cs="Arial"/>
          <w:sz w:val="22"/>
          <w:szCs w:val="22"/>
        </w:rPr>
        <w:t>proposed a motion to sunset the Art Site S</w:t>
      </w:r>
      <w:r>
        <w:rPr>
          <w:rFonts w:ascii="Arial" w:hAnsi="Arial" w:cs="Arial"/>
          <w:sz w:val="22"/>
          <w:szCs w:val="22"/>
        </w:rPr>
        <w:t xml:space="preserve">uitability </w:t>
      </w:r>
      <w:r w:rsidR="006763C5">
        <w:rPr>
          <w:rFonts w:ascii="Arial" w:hAnsi="Arial" w:cs="Arial"/>
          <w:sz w:val="22"/>
          <w:szCs w:val="22"/>
        </w:rPr>
        <w:t xml:space="preserve">Committee until the </w:t>
      </w:r>
      <w:r w:rsidR="004F443C">
        <w:rPr>
          <w:rFonts w:ascii="Arial" w:hAnsi="Arial" w:cs="Arial"/>
          <w:sz w:val="22"/>
          <w:szCs w:val="22"/>
        </w:rPr>
        <w:t>City Arts M</w:t>
      </w:r>
      <w:r w:rsidR="006763C5">
        <w:rPr>
          <w:rFonts w:ascii="Arial" w:hAnsi="Arial" w:cs="Arial"/>
          <w:sz w:val="22"/>
          <w:szCs w:val="22"/>
        </w:rPr>
        <w:t xml:space="preserve">aster </w:t>
      </w:r>
      <w:r w:rsidR="004F443C">
        <w:rPr>
          <w:rFonts w:ascii="Arial" w:hAnsi="Arial" w:cs="Arial"/>
          <w:sz w:val="22"/>
          <w:szCs w:val="22"/>
        </w:rPr>
        <w:t>P</w:t>
      </w:r>
      <w:r w:rsidR="006763C5">
        <w:rPr>
          <w:rFonts w:ascii="Arial" w:hAnsi="Arial" w:cs="Arial"/>
          <w:sz w:val="22"/>
          <w:szCs w:val="22"/>
        </w:rPr>
        <w:t>lan results were available.</w:t>
      </w:r>
      <w:r>
        <w:rPr>
          <w:rFonts w:ascii="Arial" w:hAnsi="Arial" w:cs="Arial"/>
          <w:sz w:val="22"/>
          <w:szCs w:val="22"/>
        </w:rPr>
        <w:t xml:space="preserve"> </w:t>
      </w:r>
      <w:r w:rsidR="006763C5">
        <w:rPr>
          <w:rFonts w:ascii="Arial" w:hAnsi="Arial" w:cs="Arial"/>
          <w:sz w:val="22"/>
          <w:szCs w:val="22"/>
        </w:rPr>
        <w:t xml:space="preserve"> </w:t>
      </w:r>
      <w:r>
        <w:rPr>
          <w:rFonts w:ascii="Arial" w:hAnsi="Arial" w:cs="Arial"/>
          <w:sz w:val="22"/>
          <w:szCs w:val="22"/>
        </w:rPr>
        <w:t xml:space="preserve">Chair </w:t>
      </w:r>
      <w:r w:rsidR="006763C5">
        <w:rPr>
          <w:rFonts w:ascii="Arial" w:hAnsi="Arial" w:cs="Arial"/>
          <w:sz w:val="22"/>
          <w:szCs w:val="22"/>
        </w:rPr>
        <w:t>Goldberg</w:t>
      </w:r>
      <w:r>
        <w:rPr>
          <w:rFonts w:ascii="Arial" w:hAnsi="Arial" w:cs="Arial"/>
          <w:sz w:val="22"/>
          <w:szCs w:val="22"/>
        </w:rPr>
        <w:t xml:space="preserve"> clarified that since a master plan is being designed th</w:t>
      </w:r>
      <w:r w:rsidR="004F443C">
        <w:rPr>
          <w:rFonts w:ascii="Arial" w:hAnsi="Arial" w:cs="Arial"/>
          <w:sz w:val="22"/>
          <w:szCs w:val="22"/>
        </w:rPr>
        <w:t xml:space="preserve">at the </w:t>
      </w:r>
      <w:r>
        <w:rPr>
          <w:rFonts w:ascii="Arial" w:hAnsi="Arial" w:cs="Arial"/>
          <w:sz w:val="22"/>
          <w:szCs w:val="22"/>
        </w:rPr>
        <w:t xml:space="preserve">recommendation </w:t>
      </w:r>
      <w:r w:rsidR="004F443C">
        <w:rPr>
          <w:rFonts w:ascii="Arial" w:hAnsi="Arial" w:cs="Arial"/>
          <w:sz w:val="22"/>
          <w:szCs w:val="22"/>
        </w:rPr>
        <w:t xml:space="preserve">be </w:t>
      </w:r>
      <w:r>
        <w:rPr>
          <w:rFonts w:ascii="Arial" w:hAnsi="Arial" w:cs="Arial"/>
          <w:sz w:val="22"/>
          <w:szCs w:val="22"/>
        </w:rPr>
        <w:t>to sunse</w:t>
      </w:r>
      <w:r w:rsidR="00E93207">
        <w:rPr>
          <w:rFonts w:ascii="Arial" w:hAnsi="Arial" w:cs="Arial"/>
          <w:sz w:val="22"/>
          <w:szCs w:val="22"/>
        </w:rPr>
        <w:t xml:space="preserve">t the committee and then </w:t>
      </w:r>
      <w:proofErr w:type="gramStart"/>
      <w:r w:rsidR="00E93207">
        <w:rPr>
          <w:rFonts w:ascii="Arial" w:hAnsi="Arial" w:cs="Arial"/>
          <w:sz w:val="22"/>
          <w:szCs w:val="22"/>
        </w:rPr>
        <w:t>re</w:t>
      </w:r>
      <w:r w:rsidR="004F443C">
        <w:rPr>
          <w:rFonts w:ascii="Arial" w:hAnsi="Arial" w:cs="Arial"/>
          <w:sz w:val="22"/>
          <w:szCs w:val="22"/>
        </w:rPr>
        <w:t>vive</w:t>
      </w:r>
      <w:proofErr w:type="gramEnd"/>
      <w:r>
        <w:rPr>
          <w:rFonts w:ascii="Arial" w:hAnsi="Arial" w:cs="Arial"/>
          <w:sz w:val="22"/>
          <w:szCs w:val="22"/>
        </w:rPr>
        <w:t xml:space="preserve"> </w:t>
      </w:r>
      <w:r w:rsidR="004F443C">
        <w:rPr>
          <w:rFonts w:ascii="Arial" w:hAnsi="Arial" w:cs="Arial"/>
          <w:sz w:val="22"/>
          <w:szCs w:val="22"/>
        </w:rPr>
        <w:t>the committee</w:t>
      </w:r>
      <w:r>
        <w:rPr>
          <w:rFonts w:ascii="Arial" w:hAnsi="Arial" w:cs="Arial"/>
          <w:sz w:val="22"/>
          <w:szCs w:val="22"/>
        </w:rPr>
        <w:t xml:space="preserve"> after the master plan is finalized and approved</w:t>
      </w:r>
      <w:r w:rsidR="004F443C">
        <w:rPr>
          <w:rFonts w:ascii="Arial" w:hAnsi="Arial" w:cs="Arial"/>
          <w:sz w:val="22"/>
          <w:szCs w:val="22"/>
        </w:rPr>
        <w:t xml:space="preserve">, in order to help </w:t>
      </w:r>
      <w:r>
        <w:rPr>
          <w:rFonts w:ascii="Arial" w:hAnsi="Arial" w:cs="Arial"/>
          <w:sz w:val="22"/>
          <w:szCs w:val="22"/>
        </w:rPr>
        <w:t>be more responsive to the needs of the community.</w:t>
      </w:r>
      <w:r w:rsidR="001E59D9">
        <w:rPr>
          <w:rFonts w:ascii="Arial" w:hAnsi="Arial" w:cs="Arial"/>
          <w:sz w:val="22"/>
          <w:szCs w:val="22"/>
        </w:rPr>
        <w:t xml:space="preserve">  </w:t>
      </w:r>
      <w:r>
        <w:rPr>
          <w:rFonts w:ascii="Arial" w:hAnsi="Arial" w:cs="Arial"/>
          <w:sz w:val="22"/>
          <w:szCs w:val="22"/>
        </w:rPr>
        <w:t xml:space="preserve">Commissioner Ware </w:t>
      </w:r>
      <w:r w:rsidR="006763C5">
        <w:rPr>
          <w:rFonts w:ascii="Arial" w:hAnsi="Arial" w:cs="Arial"/>
          <w:sz w:val="22"/>
          <w:szCs w:val="22"/>
        </w:rPr>
        <w:t xml:space="preserve">suggested </w:t>
      </w:r>
      <w:r>
        <w:rPr>
          <w:rFonts w:ascii="Arial" w:hAnsi="Arial" w:cs="Arial"/>
          <w:sz w:val="22"/>
          <w:szCs w:val="22"/>
        </w:rPr>
        <w:t>amend</w:t>
      </w:r>
      <w:r w:rsidR="00F95EE9">
        <w:rPr>
          <w:rFonts w:ascii="Arial" w:hAnsi="Arial" w:cs="Arial"/>
          <w:sz w:val="22"/>
          <w:szCs w:val="22"/>
        </w:rPr>
        <w:t>ing</w:t>
      </w:r>
      <w:r>
        <w:rPr>
          <w:rFonts w:ascii="Arial" w:hAnsi="Arial" w:cs="Arial"/>
          <w:sz w:val="22"/>
          <w:szCs w:val="22"/>
        </w:rPr>
        <w:t xml:space="preserve"> the </w:t>
      </w:r>
      <w:r w:rsidR="006763C5">
        <w:rPr>
          <w:rFonts w:ascii="Arial" w:hAnsi="Arial" w:cs="Arial"/>
          <w:sz w:val="22"/>
          <w:szCs w:val="22"/>
        </w:rPr>
        <w:t xml:space="preserve">proposed </w:t>
      </w:r>
      <w:r>
        <w:rPr>
          <w:rFonts w:ascii="Arial" w:hAnsi="Arial" w:cs="Arial"/>
          <w:sz w:val="22"/>
          <w:szCs w:val="22"/>
        </w:rPr>
        <w:t xml:space="preserve">motion to </w:t>
      </w:r>
      <w:r w:rsidR="006763C5">
        <w:rPr>
          <w:rFonts w:ascii="Arial" w:hAnsi="Arial" w:cs="Arial"/>
          <w:sz w:val="22"/>
          <w:szCs w:val="22"/>
        </w:rPr>
        <w:t xml:space="preserve">ensure </w:t>
      </w:r>
      <w:r w:rsidR="009779BE">
        <w:rPr>
          <w:rFonts w:ascii="Arial" w:hAnsi="Arial" w:cs="Arial"/>
          <w:sz w:val="22"/>
          <w:szCs w:val="22"/>
        </w:rPr>
        <w:t xml:space="preserve">materials generated by the </w:t>
      </w:r>
      <w:r w:rsidR="004F443C">
        <w:rPr>
          <w:rFonts w:ascii="Arial" w:hAnsi="Arial" w:cs="Arial"/>
          <w:sz w:val="22"/>
          <w:szCs w:val="22"/>
        </w:rPr>
        <w:t xml:space="preserve">Arts </w:t>
      </w:r>
      <w:r w:rsidR="009779BE">
        <w:rPr>
          <w:rFonts w:ascii="Arial" w:hAnsi="Arial" w:cs="Arial"/>
          <w:sz w:val="22"/>
          <w:szCs w:val="22"/>
        </w:rPr>
        <w:t xml:space="preserve">Commission were </w:t>
      </w:r>
      <w:r>
        <w:rPr>
          <w:rFonts w:ascii="Arial" w:hAnsi="Arial" w:cs="Arial"/>
          <w:sz w:val="22"/>
          <w:szCs w:val="22"/>
        </w:rPr>
        <w:t>pass</w:t>
      </w:r>
      <w:r w:rsidR="009779BE">
        <w:rPr>
          <w:rFonts w:ascii="Arial" w:hAnsi="Arial" w:cs="Arial"/>
          <w:sz w:val="22"/>
          <w:szCs w:val="22"/>
        </w:rPr>
        <w:t>ed on to the Ad Hoc Committee.</w:t>
      </w:r>
    </w:p>
    <w:p w:rsidR="00E93207" w:rsidRDefault="00E93207" w:rsidP="00531DFA">
      <w:pPr>
        <w:rPr>
          <w:rFonts w:ascii="Arial" w:hAnsi="Arial" w:cs="Arial"/>
          <w:sz w:val="22"/>
          <w:szCs w:val="22"/>
        </w:rPr>
      </w:pPr>
    </w:p>
    <w:p w:rsidR="00526797" w:rsidRPr="006C384F" w:rsidRDefault="006763C5" w:rsidP="00531DFA">
      <w:pPr>
        <w:rPr>
          <w:rFonts w:ascii="Arial" w:hAnsi="Arial" w:cs="Arial"/>
          <w:sz w:val="22"/>
          <w:szCs w:val="22"/>
        </w:rPr>
      </w:pPr>
      <w:r>
        <w:rPr>
          <w:rFonts w:ascii="Arial" w:hAnsi="Arial" w:cs="Arial"/>
          <w:sz w:val="22"/>
          <w:szCs w:val="22"/>
        </w:rPr>
        <w:t xml:space="preserve">After discussion, </w:t>
      </w:r>
      <w:r w:rsidR="00526797">
        <w:rPr>
          <w:rFonts w:ascii="Arial" w:hAnsi="Arial" w:cs="Arial"/>
          <w:sz w:val="22"/>
          <w:szCs w:val="22"/>
        </w:rPr>
        <w:t xml:space="preserve">Chair </w:t>
      </w:r>
      <w:r>
        <w:rPr>
          <w:rFonts w:ascii="Arial" w:hAnsi="Arial" w:cs="Arial"/>
          <w:sz w:val="22"/>
          <w:szCs w:val="22"/>
        </w:rPr>
        <w:t xml:space="preserve">Goldberg </w:t>
      </w:r>
      <w:r w:rsidR="00526797">
        <w:rPr>
          <w:rFonts w:ascii="Arial" w:hAnsi="Arial" w:cs="Arial"/>
          <w:sz w:val="22"/>
          <w:szCs w:val="22"/>
        </w:rPr>
        <w:t>suggested hearing a</w:t>
      </w:r>
      <w:r>
        <w:rPr>
          <w:rFonts w:ascii="Arial" w:hAnsi="Arial" w:cs="Arial"/>
          <w:sz w:val="22"/>
          <w:szCs w:val="22"/>
        </w:rPr>
        <w:t xml:space="preserve"> full</w:t>
      </w:r>
      <w:r w:rsidR="00526797">
        <w:rPr>
          <w:rFonts w:ascii="Arial" w:hAnsi="Arial" w:cs="Arial"/>
          <w:sz w:val="22"/>
          <w:szCs w:val="22"/>
        </w:rPr>
        <w:t xml:space="preserve"> report</w:t>
      </w:r>
      <w:r>
        <w:rPr>
          <w:rFonts w:ascii="Arial" w:hAnsi="Arial" w:cs="Arial"/>
          <w:sz w:val="22"/>
          <w:szCs w:val="22"/>
        </w:rPr>
        <w:t xml:space="preserve"> and rescinding Commissioner </w:t>
      </w:r>
      <w:proofErr w:type="spellStart"/>
      <w:r>
        <w:rPr>
          <w:rFonts w:ascii="Arial" w:hAnsi="Arial" w:cs="Arial"/>
          <w:sz w:val="22"/>
          <w:szCs w:val="22"/>
        </w:rPr>
        <w:t>Magrutsche’s</w:t>
      </w:r>
      <w:proofErr w:type="spellEnd"/>
      <w:r>
        <w:rPr>
          <w:rFonts w:ascii="Arial" w:hAnsi="Arial" w:cs="Arial"/>
          <w:sz w:val="22"/>
          <w:szCs w:val="22"/>
        </w:rPr>
        <w:t xml:space="preserve"> </w:t>
      </w:r>
      <w:r w:rsidR="00526797">
        <w:rPr>
          <w:rFonts w:ascii="Arial" w:hAnsi="Arial" w:cs="Arial"/>
          <w:sz w:val="22"/>
          <w:szCs w:val="22"/>
        </w:rPr>
        <w:t xml:space="preserve">motion.  </w:t>
      </w:r>
      <w:r>
        <w:rPr>
          <w:rFonts w:ascii="Arial" w:hAnsi="Arial" w:cs="Arial"/>
          <w:sz w:val="22"/>
          <w:szCs w:val="22"/>
        </w:rPr>
        <w:t xml:space="preserve">Library Services Director Hetherton </w:t>
      </w:r>
      <w:r w:rsidR="00526797">
        <w:rPr>
          <w:rFonts w:ascii="Arial" w:hAnsi="Arial" w:cs="Arial"/>
          <w:sz w:val="22"/>
          <w:szCs w:val="22"/>
        </w:rPr>
        <w:t xml:space="preserve">suggested preparing a detailed staff report and submitting it to the </w:t>
      </w:r>
      <w:r w:rsidR="004F443C">
        <w:rPr>
          <w:rFonts w:ascii="Arial" w:hAnsi="Arial" w:cs="Arial"/>
          <w:sz w:val="22"/>
          <w:szCs w:val="22"/>
        </w:rPr>
        <w:t xml:space="preserve">Arts </w:t>
      </w:r>
      <w:r w:rsidR="00526797">
        <w:rPr>
          <w:rFonts w:ascii="Arial" w:hAnsi="Arial" w:cs="Arial"/>
          <w:sz w:val="22"/>
          <w:szCs w:val="22"/>
        </w:rPr>
        <w:t>C</w:t>
      </w:r>
      <w:r w:rsidR="009779BE">
        <w:rPr>
          <w:rFonts w:ascii="Arial" w:hAnsi="Arial" w:cs="Arial"/>
          <w:sz w:val="22"/>
          <w:szCs w:val="22"/>
        </w:rPr>
        <w:t>ommission at the next meeting</w:t>
      </w:r>
      <w:r w:rsidR="004F443C">
        <w:rPr>
          <w:rFonts w:ascii="Arial" w:hAnsi="Arial" w:cs="Arial"/>
          <w:sz w:val="22"/>
          <w:szCs w:val="22"/>
        </w:rPr>
        <w:t xml:space="preserve">.  </w:t>
      </w:r>
      <w:r w:rsidR="009779BE">
        <w:rPr>
          <w:rFonts w:ascii="Arial" w:hAnsi="Arial" w:cs="Arial"/>
          <w:sz w:val="22"/>
          <w:szCs w:val="22"/>
        </w:rPr>
        <w:t>Chair Goldberg agreed.</w:t>
      </w:r>
    </w:p>
    <w:p w:rsidR="006C384F" w:rsidRPr="006C384F" w:rsidRDefault="006C384F" w:rsidP="00531DFA">
      <w:pPr>
        <w:rPr>
          <w:rFonts w:ascii="Arial" w:hAnsi="Arial" w:cs="Arial"/>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Civic Center Art Placement Ad Hoc Committee</w:t>
      </w:r>
      <w:r w:rsidR="00523374">
        <w:rPr>
          <w:rFonts w:ascii="Arial" w:hAnsi="Arial" w:cs="Arial"/>
          <w:i/>
          <w:sz w:val="22"/>
          <w:szCs w:val="22"/>
        </w:rPr>
        <w:t xml:space="preserve"> - </w:t>
      </w:r>
    </w:p>
    <w:p w:rsidR="00531DFA" w:rsidRPr="006763C5" w:rsidRDefault="00531DFA" w:rsidP="00531DFA">
      <w:pPr>
        <w:pStyle w:val="ListParagraph"/>
        <w:ind w:left="1080"/>
        <w:contextualSpacing w:val="0"/>
        <w:rPr>
          <w:rFonts w:ascii="Arial" w:hAnsi="Arial" w:cs="Arial"/>
          <w:sz w:val="22"/>
          <w:szCs w:val="22"/>
        </w:rPr>
      </w:pPr>
    </w:p>
    <w:p w:rsidR="006763C5" w:rsidRPr="006763C5" w:rsidRDefault="004A7B4E" w:rsidP="004A7B4E">
      <w:pPr>
        <w:pStyle w:val="ListParagraph"/>
        <w:ind w:left="0"/>
        <w:contextualSpacing w:val="0"/>
        <w:rPr>
          <w:rFonts w:ascii="Arial" w:hAnsi="Arial" w:cs="Arial"/>
          <w:sz w:val="22"/>
          <w:szCs w:val="22"/>
        </w:rPr>
      </w:pPr>
      <w:proofErr w:type="gramStart"/>
      <w:r>
        <w:rPr>
          <w:rFonts w:ascii="Arial" w:hAnsi="Arial" w:cs="Arial"/>
          <w:sz w:val="22"/>
          <w:szCs w:val="22"/>
        </w:rPr>
        <w:t>No</w:t>
      </w:r>
      <w:r w:rsidR="00A77488">
        <w:rPr>
          <w:rFonts w:ascii="Arial" w:hAnsi="Arial" w:cs="Arial"/>
          <w:sz w:val="22"/>
          <w:szCs w:val="22"/>
        </w:rPr>
        <w:t>thing new to report</w:t>
      </w:r>
      <w:r>
        <w:rPr>
          <w:rFonts w:ascii="Arial" w:hAnsi="Arial" w:cs="Arial"/>
          <w:sz w:val="22"/>
          <w:szCs w:val="22"/>
        </w:rPr>
        <w:t>.</w:t>
      </w:r>
      <w:proofErr w:type="gramEnd"/>
    </w:p>
    <w:p w:rsidR="006763C5" w:rsidRPr="006763C5" w:rsidRDefault="006763C5" w:rsidP="00531DFA">
      <w:pPr>
        <w:pStyle w:val="ListParagraph"/>
        <w:ind w:left="1080"/>
        <w:contextualSpacing w:val="0"/>
        <w:rPr>
          <w:rFonts w:ascii="Arial" w:hAnsi="Arial" w:cs="Arial"/>
          <w:sz w:val="22"/>
          <w:szCs w:val="22"/>
        </w:rPr>
      </w:pPr>
    </w:p>
    <w:p w:rsidR="00595802" w:rsidRDefault="00595802" w:rsidP="00531DFA">
      <w:pPr>
        <w:pStyle w:val="ListParagraph"/>
        <w:numPr>
          <w:ilvl w:val="0"/>
          <w:numId w:val="31"/>
        </w:numPr>
        <w:contextualSpacing w:val="0"/>
        <w:rPr>
          <w:rFonts w:ascii="Arial" w:hAnsi="Arial" w:cs="Arial"/>
          <w:i/>
          <w:sz w:val="22"/>
          <w:szCs w:val="22"/>
        </w:rPr>
      </w:pPr>
      <w:r w:rsidRPr="00531DFA">
        <w:rPr>
          <w:rFonts w:ascii="Arial" w:hAnsi="Arial" w:cs="Arial"/>
          <w:sz w:val="22"/>
          <w:szCs w:val="22"/>
          <w:u w:val="single"/>
        </w:rPr>
        <w:t>Art Owned by the City of Newport Beach Ad Hoc Committe</w:t>
      </w:r>
      <w:r w:rsidR="00523374">
        <w:rPr>
          <w:rFonts w:ascii="Arial" w:hAnsi="Arial" w:cs="Arial"/>
          <w:sz w:val="22"/>
          <w:szCs w:val="22"/>
          <w:u w:val="single"/>
        </w:rPr>
        <w:t>e</w:t>
      </w:r>
      <w:r w:rsidR="00523374">
        <w:rPr>
          <w:rFonts w:ascii="Arial" w:hAnsi="Arial" w:cs="Arial"/>
          <w:sz w:val="22"/>
          <w:szCs w:val="22"/>
        </w:rPr>
        <w:t xml:space="preserve"> - </w:t>
      </w:r>
    </w:p>
    <w:p w:rsidR="00531DFA" w:rsidRDefault="00531DFA" w:rsidP="00531DFA">
      <w:pPr>
        <w:rPr>
          <w:rFonts w:ascii="Arial" w:hAnsi="Arial" w:cs="Arial"/>
          <w:i/>
          <w:sz w:val="22"/>
          <w:szCs w:val="22"/>
        </w:rPr>
      </w:pPr>
    </w:p>
    <w:p w:rsidR="004A7B4E" w:rsidRDefault="004A7B4E" w:rsidP="00531DFA">
      <w:pPr>
        <w:rPr>
          <w:rFonts w:ascii="Arial" w:hAnsi="Arial" w:cs="Arial"/>
          <w:sz w:val="22"/>
          <w:szCs w:val="22"/>
        </w:rPr>
      </w:pPr>
      <w:r>
        <w:rPr>
          <w:rFonts w:ascii="Arial" w:hAnsi="Arial" w:cs="Arial"/>
          <w:sz w:val="22"/>
          <w:szCs w:val="22"/>
        </w:rPr>
        <w:t>Commissioner Greer stated th</w:t>
      </w:r>
      <w:r w:rsidR="00A77488">
        <w:rPr>
          <w:rFonts w:ascii="Arial" w:hAnsi="Arial" w:cs="Arial"/>
          <w:sz w:val="22"/>
          <w:szCs w:val="22"/>
        </w:rPr>
        <w:t>at the</w:t>
      </w:r>
      <w:r>
        <w:rPr>
          <w:rFonts w:ascii="Arial" w:hAnsi="Arial" w:cs="Arial"/>
          <w:sz w:val="22"/>
          <w:szCs w:val="22"/>
        </w:rPr>
        <w:t xml:space="preserve"> purpose of the Committee is </w:t>
      </w:r>
      <w:r w:rsidR="00CB0F00">
        <w:rPr>
          <w:rFonts w:ascii="Arial" w:hAnsi="Arial" w:cs="Arial"/>
          <w:sz w:val="22"/>
          <w:szCs w:val="22"/>
        </w:rPr>
        <w:t xml:space="preserve">to </w:t>
      </w:r>
      <w:r>
        <w:rPr>
          <w:rFonts w:ascii="Arial" w:hAnsi="Arial" w:cs="Arial"/>
          <w:sz w:val="22"/>
          <w:szCs w:val="22"/>
        </w:rPr>
        <w:t xml:space="preserve">find a location for </w:t>
      </w:r>
      <w:r w:rsidR="008C4E2F">
        <w:rPr>
          <w:rFonts w:ascii="Arial" w:hAnsi="Arial" w:cs="Arial"/>
          <w:sz w:val="22"/>
          <w:szCs w:val="22"/>
        </w:rPr>
        <w:t>City owned</w:t>
      </w:r>
      <w:r>
        <w:rPr>
          <w:rFonts w:ascii="Arial" w:hAnsi="Arial" w:cs="Arial"/>
          <w:sz w:val="22"/>
          <w:szCs w:val="22"/>
        </w:rPr>
        <w:t xml:space="preserve"> art.  </w:t>
      </w:r>
      <w:r w:rsidR="008C4E2F">
        <w:rPr>
          <w:rFonts w:ascii="Arial" w:hAnsi="Arial" w:cs="Arial"/>
          <w:sz w:val="22"/>
          <w:szCs w:val="22"/>
        </w:rPr>
        <w:t>She reported th</w:t>
      </w:r>
      <w:r w:rsidR="00A77488">
        <w:rPr>
          <w:rFonts w:ascii="Arial" w:hAnsi="Arial" w:cs="Arial"/>
          <w:sz w:val="22"/>
          <w:szCs w:val="22"/>
        </w:rPr>
        <w:t xml:space="preserve">at the </w:t>
      </w:r>
      <w:r>
        <w:rPr>
          <w:rFonts w:ascii="Arial" w:hAnsi="Arial" w:cs="Arial"/>
          <w:sz w:val="22"/>
          <w:szCs w:val="22"/>
        </w:rPr>
        <w:t xml:space="preserve">art has been inventoried and Committee Members will </w:t>
      </w:r>
      <w:r w:rsidR="008C4E2F">
        <w:rPr>
          <w:rFonts w:ascii="Arial" w:hAnsi="Arial" w:cs="Arial"/>
          <w:sz w:val="22"/>
          <w:szCs w:val="22"/>
        </w:rPr>
        <w:t xml:space="preserve">be identifying </w:t>
      </w:r>
      <w:r>
        <w:rPr>
          <w:rFonts w:ascii="Arial" w:hAnsi="Arial" w:cs="Arial"/>
          <w:sz w:val="22"/>
          <w:szCs w:val="22"/>
        </w:rPr>
        <w:t>areas in the City where the art can be exhibited.  The Ad Hoc Co</w:t>
      </w:r>
      <w:r w:rsidR="00D82C9E">
        <w:rPr>
          <w:rFonts w:ascii="Arial" w:hAnsi="Arial" w:cs="Arial"/>
          <w:sz w:val="22"/>
          <w:szCs w:val="22"/>
        </w:rPr>
        <w:t xml:space="preserve">mmittee will work with </w:t>
      </w:r>
      <w:r w:rsidR="00A77488">
        <w:rPr>
          <w:rFonts w:ascii="Arial" w:hAnsi="Arial" w:cs="Arial"/>
          <w:sz w:val="22"/>
          <w:szCs w:val="22"/>
        </w:rPr>
        <w:t>City d</w:t>
      </w:r>
      <w:r w:rsidR="00D82C9E">
        <w:rPr>
          <w:rFonts w:ascii="Arial" w:hAnsi="Arial" w:cs="Arial"/>
          <w:sz w:val="22"/>
          <w:szCs w:val="22"/>
        </w:rPr>
        <w:t>epartment</w:t>
      </w:r>
      <w:r>
        <w:rPr>
          <w:rFonts w:ascii="Arial" w:hAnsi="Arial" w:cs="Arial"/>
          <w:sz w:val="22"/>
          <w:szCs w:val="22"/>
        </w:rPr>
        <w:t xml:space="preserve"> </w:t>
      </w:r>
      <w:r w:rsidR="00A77488">
        <w:rPr>
          <w:rFonts w:ascii="Arial" w:hAnsi="Arial" w:cs="Arial"/>
          <w:sz w:val="22"/>
          <w:szCs w:val="22"/>
        </w:rPr>
        <w:t>h</w:t>
      </w:r>
      <w:r>
        <w:rPr>
          <w:rFonts w:ascii="Arial" w:hAnsi="Arial" w:cs="Arial"/>
          <w:sz w:val="22"/>
          <w:szCs w:val="22"/>
        </w:rPr>
        <w:t xml:space="preserve">eads to distribute the art via an established process </w:t>
      </w:r>
      <w:r w:rsidR="008C4E2F">
        <w:rPr>
          <w:rFonts w:ascii="Arial" w:hAnsi="Arial" w:cs="Arial"/>
          <w:sz w:val="22"/>
          <w:szCs w:val="22"/>
        </w:rPr>
        <w:t xml:space="preserve">and the goal is to </w:t>
      </w:r>
      <w:r>
        <w:rPr>
          <w:rFonts w:ascii="Arial" w:hAnsi="Arial" w:cs="Arial"/>
          <w:sz w:val="22"/>
          <w:szCs w:val="22"/>
        </w:rPr>
        <w:t xml:space="preserve">have all artwork installed by the end of 2014.  </w:t>
      </w:r>
      <w:r w:rsidR="008C4E2F">
        <w:rPr>
          <w:rFonts w:ascii="Arial" w:hAnsi="Arial" w:cs="Arial"/>
          <w:sz w:val="22"/>
          <w:szCs w:val="22"/>
        </w:rPr>
        <w:t xml:space="preserve">Commissioner </w:t>
      </w:r>
      <w:r w:rsidR="008C4E2F" w:rsidRPr="00285408">
        <w:rPr>
          <w:rFonts w:ascii="Arial" w:hAnsi="Arial" w:cs="Arial"/>
          <w:sz w:val="22"/>
          <w:szCs w:val="22"/>
        </w:rPr>
        <w:t>Magrutsche</w:t>
      </w:r>
      <w:r w:rsidR="008C4E2F">
        <w:rPr>
          <w:rFonts w:ascii="Arial" w:hAnsi="Arial" w:cs="Arial"/>
          <w:sz w:val="22"/>
          <w:szCs w:val="22"/>
        </w:rPr>
        <w:t xml:space="preserve"> stated</w:t>
      </w:r>
      <w:r>
        <w:rPr>
          <w:rFonts w:ascii="Arial" w:hAnsi="Arial" w:cs="Arial"/>
          <w:sz w:val="22"/>
          <w:szCs w:val="22"/>
        </w:rPr>
        <w:t xml:space="preserve"> there are approximately 400 pieces of art owned by the City.  </w:t>
      </w:r>
    </w:p>
    <w:p w:rsidR="004A7B4E" w:rsidRDefault="004A7B4E" w:rsidP="00531DFA">
      <w:pPr>
        <w:rPr>
          <w:rFonts w:ascii="Arial" w:hAnsi="Arial" w:cs="Arial"/>
          <w:sz w:val="22"/>
          <w:szCs w:val="22"/>
        </w:rPr>
      </w:pPr>
    </w:p>
    <w:p w:rsidR="004A7B4E" w:rsidRDefault="004A7B4E" w:rsidP="00531DFA">
      <w:pPr>
        <w:rPr>
          <w:rFonts w:ascii="Arial" w:hAnsi="Arial" w:cs="Arial"/>
          <w:sz w:val="22"/>
          <w:szCs w:val="22"/>
        </w:rPr>
      </w:pPr>
      <w:r>
        <w:rPr>
          <w:rFonts w:ascii="Arial" w:hAnsi="Arial" w:cs="Arial"/>
          <w:sz w:val="22"/>
          <w:szCs w:val="22"/>
        </w:rPr>
        <w:lastRenderedPageBreak/>
        <w:t xml:space="preserve">Chair Goldberg clarified that this is art that had been donated to </w:t>
      </w:r>
      <w:r w:rsidR="00A77488">
        <w:rPr>
          <w:rFonts w:ascii="Arial" w:hAnsi="Arial" w:cs="Arial"/>
          <w:sz w:val="22"/>
          <w:szCs w:val="22"/>
        </w:rPr>
        <w:t xml:space="preserve">the City </w:t>
      </w:r>
      <w:r>
        <w:rPr>
          <w:rFonts w:ascii="Arial" w:hAnsi="Arial" w:cs="Arial"/>
          <w:sz w:val="22"/>
          <w:szCs w:val="22"/>
        </w:rPr>
        <w:t>or acquired by the City over the years.  Each piece was appraised and the recommendation is to allow members of the City to check it out and place it in their facilities</w:t>
      </w:r>
      <w:r w:rsidR="004F443C">
        <w:rPr>
          <w:rFonts w:ascii="Arial" w:hAnsi="Arial" w:cs="Arial"/>
          <w:sz w:val="22"/>
          <w:szCs w:val="22"/>
        </w:rPr>
        <w:t>,</w:t>
      </w:r>
      <w:r w:rsidR="008C4E2F">
        <w:rPr>
          <w:rFonts w:ascii="Arial" w:hAnsi="Arial" w:cs="Arial"/>
          <w:sz w:val="22"/>
          <w:szCs w:val="22"/>
        </w:rPr>
        <w:t xml:space="preserve"> and </w:t>
      </w:r>
      <w:r w:rsidR="004F443C">
        <w:rPr>
          <w:rFonts w:ascii="Arial" w:hAnsi="Arial" w:cs="Arial"/>
          <w:sz w:val="22"/>
          <w:szCs w:val="22"/>
        </w:rPr>
        <w:t xml:space="preserve">this would </w:t>
      </w:r>
      <w:r w:rsidR="00D82C9E">
        <w:rPr>
          <w:rFonts w:ascii="Arial" w:hAnsi="Arial" w:cs="Arial"/>
          <w:sz w:val="22"/>
          <w:szCs w:val="22"/>
        </w:rPr>
        <w:t>get the art out of the closet</w:t>
      </w:r>
      <w:r w:rsidR="00A77488">
        <w:rPr>
          <w:rFonts w:ascii="Arial" w:hAnsi="Arial" w:cs="Arial"/>
          <w:sz w:val="22"/>
          <w:szCs w:val="22"/>
        </w:rPr>
        <w:t xml:space="preserve"> where it is currently being stored</w:t>
      </w:r>
      <w:r w:rsidR="00D82C9E">
        <w:rPr>
          <w:rFonts w:ascii="Arial" w:hAnsi="Arial" w:cs="Arial"/>
          <w:sz w:val="22"/>
          <w:szCs w:val="22"/>
        </w:rPr>
        <w:t xml:space="preserve">.  </w:t>
      </w:r>
      <w:r w:rsidR="008C4E2F">
        <w:rPr>
          <w:rFonts w:ascii="Arial" w:hAnsi="Arial" w:cs="Arial"/>
          <w:sz w:val="22"/>
          <w:szCs w:val="22"/>
        </w:rPr>
        <w:t xml:space="preserve">Commissioner Ware commented on </w:t>
      </w:r>
      <w:r w:rsidR="003B307D">
        <w:rPr>
          <w:rFonts w:ascii="Arial" w:hAnsi="Arial" w:cs="Arial"/>
          <w:sz w:val="22"/>
          <w:szCs w:val="22"/>
        </w:rPr>
        <w:t xml:space="preserve">the quality of the art and stated it is good to have art of any quality out </w:t>
      </w:r>
      <w:r w:rsidR="00A77488">
        <w:rPr>
          <w:rFonts w:ascii="Arial" w:hAnsi="Arial" w:cs="Arial"/>
          <w:sz w:val="22"/>
          <w:szCs w:val="22"/>
        </w:rPr>
        <w:t>so that it may be seen</w:t>
      </w:r>
      <w:r w:rsidR="003B307D">
        <w:rPr>
          <w:rFonts w:ascii="Arial" w:hAnsi="Arial" w:cs="Arial"/>
          <w:sz w:val="22"/>
          <w:szCs w:val="22"/>
        </w:rPr>
        <w:t xml:space="preserve">.  </w:t>
      </w:r>
      <w:r w:rsidR="008C4E2F">
        <w:rPr>
          <w:rFonts w:ascii="Arial" w:hAnsi="Arial" w:cs="Arial"/>
          <w:sz w:val="22"/>
          <w:szCs w:val="22"/>
        </w:rPr>
        <w:t>Commissioner Greer stated</w:t>
      </w:r>
      <w:r w:rsidR="00FD44CC">
        <w:rPr>
          <w:rFonts w:ascii="Arial" w:hAnsi="Arial" w:cs="Arial"/>
          <w:sz w:val="22"/>
          <w:szCs w:val="22"/>
        </w:rPr>
        <w:t xml:space="preserve"> the </w:t>
      </w:r>
      <w:r w:rsidR="008C4E2F">
        <w:rPr>
          <w:rFonts w:ascii="Arial" w:hAnsi="Arial" w:cs="Arial"/>
          <w:sz w:val="22"/>
          <w:szCs w:val="22"/>
        </w:rPr>
        <w:t xml:space="preserve">placement </w:t>
      </w:r>
      <w:r w:rsidR="00FD44CC">
        <w:rPr>
          <w:rFonts w:ascii="Arial" w:hAnsi="Arial" w:cs="Arial"/>
          <w:sz w:val="22"/>
          <w:szCs w:val="22"/>
        </w:rPr>
        <w:t xml:space="preserve">of the art will be an aesthetic decision and </w:t>
      </w:r>
      <w:r w:rsidR="00D67967">
        <w:rPr>
          <w:rFonts w:ascii="Arial" w:hAnsi="Arial" w:cs="Arial"/>
          <w:sz w:val="22"/>
          <w:szCs w:val="22"/>
        </w:rPr>
        <w:t xml:space="preserve">may or may not be </w:t>
      </w:r>
      <w:r w:rsidR="00FD44CC">
        <w:rPr>
          <w:rFonts w:ascii="Arial" w:hAnsi="Arial" w:cs="Arial"/>
          <w:sz w:val="22"/>
          <w:szCs w:val="22"/>
        </w:rPr>
        <w:t xml:space="preserve">based on the art’s value.  </w:t>
      </w:r>
      <w:r w:rsidR="008C4E2F">
        <w:rPr>
          <w:rFonts w:ascii="Arial" w:hAnsi="Arial" w:cs="Arial"/>
          <w:sz w:val="22"/>
          <w:szCs w:val="22"/>
        </w:rPr>
        <w:t>She indicated a</w:t>
      </w:r>
      <w:r w:rsidR="00FD44CC">
        <w:rPr>
          <w:rFonts w:ascii="Arial" w:hAnsi="Arial" w:cs="Arial"/>
          <w:sz w:val="22"/>
          <w:szCs w:val="22"/>
        </w:rPr>
        <w:t xml:space="preserve"> more detailed report and process will be brought back at the next meeting.  </w:t>
      </w:r>
    </w:p>
    <w:p w:rsidR="004A7B4E" w:rsidRPr="00531DFA" w:rsidRDefault="004A7B4E" w:rsidP="00531DFA">
      <w:pPr>
        <w:rPr>
          <w:rFonts w:ascii="Arial" w:hAnsi="Arial" w:cs="Arial"/>
          <w:i/>
          <w:sz w:val="22"/>
          <w:szCs w:val="22"/>
        </w:rPr>
      </w:pPr>
    </w:p>
    <w:p w:rsidR="00D85618" w:rsidRPr="00531DFA" w:rsidRDefault="00595802" w:rsidP="00531DFA">
      <w:pPr>
        <w:pStyle w:val="ListParagraph"/>
        <w:numPr>
          <w:ilvl w:val="0"/>
          <w:numId w:val="31"/>
        </w:numPr>
        <w:contextualSpacing w:val="0"/>
        <w:rPr>
          <w:rFonts w:ascii="Arial" w:hAnsi="Arial" w:cs="Arial"/>
          <w:sz w:val="22"/>
          <w:szCs w:val="22"/>
        </w:rPr>
      </w:pPr>
      <w:r w:rsidRPr="00531DFA">
        <w:rPr>
          <w:rFonts w:ascii="Arial" w:hAnsi="Arial" w:cs="Arial"/>
          <w:sz w:val="22"/>
          <w:szCs w:val="22"/>
          <w:u w:val="single"/>
        </w:rPr>
        <w:t>Arts Master Plan Steering Committee</w:t>
      </w:r>
      <w:r w:rsidR="00523374">
        <w:rPr>
          <w:rFonts w:ascii="Arial" w:hAnsi="Arial" w:cs="Arial"/>
          <w:sz w:val="22"/>
          <w:szCs w:val="22"/>
        </w:rPr>
        <w:t xml:space="preserve"> - </w:t>
      </w:r>
    </w:p>
    <w:p w:rsidR="00F811E2" w:rsidRDefault="00F811E2" w:rsidP="000839E4">
      <w:pPr>
        <w:rPr>
          <w:rFonts w:ascii="Arial" w:hAnsi="Arial" w:cs="Arial"/>
          <w:sz w:val="22"/>
          <w:szCs w:val="22"/>
        </w:rPr>
      </w:pPr>
    </w:p>
    <w:p w:rsidR="003F1B7F" w:rsidRDefault="003F1B7F" w:rsidP="000839E4">
      <w:pPr>
        <w:rPr>
          <w:rFonts w:ascii="Arial" w:hAnsi="Arial" w:cs="Arial"/>
          <w:sz w:val="22"/>
          <w:szCs w:val="22"/>
        </w:rPr>
      </w:pPr>
      <w:r>
        <w:rPr>
          <w:rFonts w:ascii="Arial" w:hAnsi="Arial" w:cs="Arial"/>
          <w:sz w:val="22"/>
          <w:szCs w:val="22"/>
        </w:rPr>
        <w:t xml:space="preserve">Chair Goldberg </w:t>
      </w:r>
      <w:r w:rsidR="001F08B0">
        <w:rPr>
          <w:rFonts w:ascii="Arial" w:hAnsi="Arial" w:cs="Arial"/>
          <w:sz w:val="22"/>
          <w:szCs w:val="22"/>
        </w:rPr>
        <w:t>reported a contract had</w:t>
      </w:r>
      <w:r>
        <w:rPr>
          <w:rFonts w:ascii="Arial" w:hAnsi="Arial" w:cs="Arial"/>
          <w:sz w:val="22"/>
          <w:szCs w:val="22"/>
        </w:rPr>
        <w:t xml:space="preserve"> been executed with Arts O</w:t>
      </w:r>
      <w:r w:rsidR="00A77488">
        <w:rPr>
          <w:rFonts w:ascii="Arial" w:hAnsi="Arial" w:cs="Arial"/>
          <w:sz w:val="22"/>
          <w:szCs w:val="22"/>
        </w:rPr>
        <w:t>range County (OC) a</w:t>
      </w:r>
      <w:r>
        <w:rPr>
          <w:rFonts w:ascii="Arial" w:hAnsi="Arial" w:cs="Arial"/>
          <w:sz w:val="22"/>
          <w:szCs w:val="22"/>
        </w:rPr>
        <w:t>nd they are</w:t>
      </w:r>
      <w:r w:rsidR="001F08B0">
        <w:rPr>
          <w:rFonts w:ascii="Arial" w:hAnsi="Arial" w:cs="Arial"/>
          <w:sz w:val="22"/>
          <w:szCs w:val="22"/>
        </w:rPr>
        <w:t xml:space="preserve"> </w:t>
      </w:r>
      <w:r w:rsidR="00AA7B75">
        <w:rPr>
          <w:rFonts w:ascii="Arial" w:hAnsi="Arial" w:cs="Arial"/>
          <w:sz w:val="22"/>
          <w:szCs w:val="22"/>
        </w:rPr>
        <w:t>excited</w:t>
      </w:r>
      <w:r>
        <w:rPr>
          <w:rFonts w:ascii="Arial" w:hAnsi="Arial" w:cs="Arial"/>
          <w:sz w:val="22"/>
          <w:szCs w:val="22"/>
        </w:rPr>
        <w:t xml:space="preserve"> about the master plan.  She spoke about the Committee and </w:t>
      </w:r>
      <w:r w:rsidR="00A77488">
        <w:rPr>
          <w:rFonts w:ascii="Arial" w:hAnsi="Arial" w:cs="Arial"/>
          <w:sz w:val="22"/>
          <w:szCs w:val="22"/>
        </w:rPr>
        <w:t>noted that</w:t>
      </w:r>
      <w:r>
        <w:rPr>
          <w:rFonts w:ascii="Arial" w:hAnsi="Arial" w:cs="Arial"/>
          <w:sz w:val="22"/>
          <w:szCs w:val="22"/>
        </w:rPr>
        <w:t xml:space="preserve"> the first meeting </w:t>
      </w:r>
      <w:r w:rsidR="00A77488">
        <w:rPr>
          <w:rFonts w:ascii="Arial" w:hAnsi="Arial" w:cs="Arial"/>
          <w:sz w:val="22"/>
          <w:szCs w:val="22"/>
        </w:rPr>
        <w:t>i</w:t>
      </w:r>
      <w:r>
        <w:rPr>
          <w:rFonts w:ascii="Arial" w:hAnsi="Arial" w:cs="Arial"/>
          <w:sz w:val="22"/>
          <w:szCs w:val="22"/>
        </w:rPr>
        <w:t xml:space="preserve">s set for May 29, 2014.  </w:t>
      </w:r>
      <w:r w:rsidR="001F08B0">
        <w:rPr>
          <w:rFonts w:ascii="Arial" w:hAnsi="Arial" w:cs="Arial"/>
          <w:sz w:val="22"/>
          <w:szCs w:val="22"/>
        </w:rPr>
        <w:t xml:space="preserve">Chair Goldberg </w:t>
      </w:r>
      <w:r>
        <w:rPr>
          <w:rFonts w:ascii="Arial" w:hAnsi="Arial" w:cs="Arial"/>
          <w:sz w:val="22"/>
          <w:szCs w:val="22"/>
        </w:rPr>
        <w:t xml:space="preserve">introduced Pat Wayne from Arts OC who gave a brief overview </w:t>
      </w:r>
      <w:r w:rsidR="00A77488">
        <w:rPr>
          <w:rFonts w:ascii="Arial" w:hAnsi="Arial" w:cs="Arial"/>
          <w:sz w:val="22"/>
          <w:szCs w:val="22"/>
        </w:rPr>
        <w:t>and noted</w:t>
      </w:r>
      <w:r>
        <w:rPr>
          <w:rFonts w:ascii="Arial" w:hAnsi="Arial" w:cs="Arial"/>
          <w:sz w:val="22"/>
          <w:szCs w:val="22"/>
        </w:rPr>
        <w:t xml:space="preserve"> her expertise.  </w:t>
      </w:r>
      <w:r w:rsidR="001F08B0">
        <w:rPr>
          <w:rFonts w:ascii="Arial" w:hAnsi="Arial" w:cs="Arial"/>
          <w:sz w:val="22"/>
          <w:szCs w:val="22"/>
        </w:rPr>
        <w:t xml:space="preserve">Ms. Wayne explained </w:t>
      </w:r>
      <w:r w:rsidR="004F443C">
        <w:rPr>
          <w:rFonts w:ascii="Arial" w:hAnsi="Arial" w:cs="Arial"/>
          <w:sz w:val="22"/>
          <w:szCs w:val="22"/>
        </w:rPr>
        <w:t xml:space="preserve">that </w:t>
      </w:r>
      <w:r w:rsidR="001F08B0">
        <w:rPr>
          <w:rFonts w:ascii="Arial" w:hAnsi="Arial" w:cs="Arial"/>
          <w:sz w:val="22"/>
          <w:szCs w:val="22"/>
        </w:rPr>
        <w:t xml:space="preserve">she </w:t>
      </w:r>
      <w:r>
        <w:rPr>
          <w:rFonts w:ascii="Arial" w:hAnsi="Arial" w:cs="Arial"/>
          <w:sz w:val="22"/>
          <w:szCs w:val="22"/>
        </w:rPr>
        <w:t>will be</w:t>
      </w:r>
      <w:r w:rsidR="001F08B0">
        <w:rPr>
          <w:rFonts w:ascii="Arial" w:hAnsi="Arial" w:cs="Arial"/>
          <w:sz w:val="22"/>
          <w:szCs w:val="22"/>
        </w:rPr>
        <w:t xml:space="preserve"> scheduling</w:t>
      </w:r>
      <w:r>
        <w:rPr>
          <w:rFonts w:ascii="Arial" w:hAnsi="Arial" w:cs="Arial"/>
          <w:sz w:val="22"/>
          <w:szCs w:val="22"/>
        </w:rPr>
        <w:t xml:space="preserve"> interviews with the </w:t>
      </w:r>
      <w:r w:rsidR="004F443C">
        <w:rPr>
          <w:rFonts w:ascii="Arial" w:hAnsi="Arial" w:cs="Arial"/>
          <w:sz w:val="22"/>
          <w:szCs w:val="22"/>
        </w:rPr>
        <w:t xml:space="preserve">Arts </w:t>
      </w:r>
      <w:r>
        <w:rPr>
          <w:rFonts w:ascii="Arial" w:hAnsi="Arial" w:cs="Arial"/>
          <w:sz w:val="22"/>
          <w:szCs w:val="22"/>
        </w:rPr>
        <w:t xml:space="preserve">Commissioners to talk about their hopes and concerns </w:t>
      </w:r>
      <w:r w:rsidR="004F443C">
        <w:rPr>
          <w:rFonts w:ascii="Arial" w:hAnsi="Arial" w:cs="Arial"/>
          <w:sz w:val="22"/>
          <w:szCs w:val="22"/>
        </w:rPr>
        <w:t>as well as</w:t>
      </w:r>
      <w:r w:rsidR="00A77488">
        <w:rPr>
          <w:rFonts w:ascii="Arial" w:hAnsi="Arial" w:cs="Arial"/>
          <w:sz w:val="22"/>
          <w:szCs w:val="22"/>
        </w:rPr>
        <w:t xml:space="preserve"> </w:t>
      </w:r>
      <w:r w:rsidR="001F08B0">
        <w:rPr>
          <w:rFonts w:ascii="Arial" w:hAnsi="Arial" w:cs="Arial"/>
          <w:sz w:val="22"/>
          <w:szCs w:val="22"/>
        </w:rPr>
        <w:t>what</w:t>
      </w:r>
      <w:r>
        <w:rPr>
          <w:rFonts w:ascii="Arial" w:hAnsi="Arial" w:cs="Arial"/>
          <w:sz w:val="22"/>
          <w:szCs w:val="22"/>
        </w:rPr>
        <w:t xml:space="preserve"> th</w:t>
      </w:r>
      <w:r w:rsidR="004F443C">
        <w:rPr>
          <w:rFonts w:ascii="Arial" w:hAnsi="Arial" w:cs="Arial"/>
          <w:sz w:val="22"/>
          <w:szCs w:val="22"/>
        </w:rPr>
        <w:t>is</w:t>
      </w:r>
      <w:r>
        <w:rPr>
          <w:rFonts w:ascii="Arial" w:hAnsi="Arial" w:cs="Arial"/>
          <w:sz w:val="22"/>
          <w:szCs w:val="22"/>
        </w:rPr>
        <w:t xml:space="preserve"> plan </w:t>
      </w:r>
      <w:r w:rsidR="004F443C">
        <w:rPr>
          <w:rFonts w:ascii="Arial" w:hAnsi="Arial" w:cs="Arial"/>
          <w:sz w:val="22"/>
          <w:szCs w:val="22"/>
        </w:rPr>
        <w:t>may</w:t>
      </w:r>
      <w:r>
        <w:rPr>
          <w:rFonts w:ascii="Arial" w:hAnsi="Arial" w:cs="Arial"/>
          <w:sz w:val="22"/>
          <w:szCs w:val="22"/>
        </w:rPr>
        <w:t xml:space="preserve"> accomplish.  </w:t>
      </w:r>
      <w:r w:rsidR="001F08B0">
        <w:rPr>
          <w:rFonts w:ascii="Arial" w:hAnsi="Arial" w:cs="Arial"/>
          <w:sz w:val="22"/>
          <w:szCs w:val="22"/>
        </w:rPr>
        <w:t xml:space="preserve">The purpose is to </w:t>
      </w:r>
      <w:r w:rsidR="005060BB">
        <w:rPr>
          <w:rFonts w:ascii="Arial" w:hAnsi="Arial" w:cs="Arial"/>
          <w:sz w:val="22"/>
          <w:szCs w:val="22"/>
        </w:rPr>
        <w:t xml:space="preserve">allow the </w:t>
      </w:r>
      <w:r w:rsidR="00670653">
        <w:rPr>
          <w:rFonts w:ascii="Arial" w:hAnsi="Arial" w:cs="Arial"/>
          <w:sz w:val="22"/>
          <w:szCs w:val="22"/>
        </w:rPr>
        <w:t xml:space="preserve">Subcommittee </w:t>
      </w:r>
      <w:r w:rsidR="005060BB">
        <w:rPr>
          <w:rFonts w:ascii="Arial" w:hAnsi="Arial" w:cs="Arial"/>
          <w:sz w:val="22"/>
          <w:szCs w:val="22"/>
        </w:rPr>
        <w:t xml:space="preserve">to know </w:t>
      </w:r>
      <w:r w:rsidR="00670653">
        <w:rPr>
          <w:rFonts w:ascii="Arial" w:hAnsi="Arial" w:cs="Arial"/>
          <w:sz w:val="22"/>
          <w:szCs w:val="22"/>
        </w:rPr>
        <w:t>what is on the</w:t>
      </w:r>
      <w:r w:rsidR="005B0B97">
        <w:rPr>
          <w:rFonts w:ascii="Arial" w:hAnsi="Arial" w:cs="Arial"/>
          <w:sz w:val="22"/>
          <w:szCs w:val="22"/>
        </w:rPr>
        <w:t xml:space="preserve"> minds of the Commissioners.  </w:t>
      </w:r>
      <w:r w:rsidR="005060BB">
        <w:rPr>
          <w:rFonts w:ascii="Arial" w:hAnsi="Arial" w:cs="Arial"/>
          <w:sz w:val="22"/>
          <w:szCs w:val="22"/>
        </w:rPr>
        <w:t xml:space="preserve">Ms. Wayne further stated </w:t>
      </w:r>
      <w:r w:rsidR="00AA7B75">
        <w:rPr>
          <w:rFonts w:ascii="Arial" w:hAnsi="Arial" w:cs="Arial"/>
          <w:sz w:val="22"/>
          <w:szCs w:val="22"/>
        </w:rPr>
        <w:t xml:space="preserve">that </w:t>
      </w:r>
      <w:r w:rsidR="005060BB">
        <w:rPr>
          <w:rFonts w:ascii="Arial" w:hAnsi="Arial" w:cs="Arial"/>
          <w:sz w:val="22"/>
          <w:szCs w:val="22"/>
        </w:rPr>
        <w:t>a</w:t>
      </w:r>
      <w:r w:rsidR="005B0B97">
        <w:rPr>
          <w:rFonts w:ascii="Arial" w:hAnsi="Arial" w:cs="Arial"/>
          <w:sz w:val="22"/>
          <w:szCs w:val="22"/>
        </w:rPr>
        <w:t>t</w:t>
      </w:r>
      <w:r w:rsidR="00670653">
        <w:rPr>
          <w:rFonts w:ascii="Arial" w:hAnsi="Arial" w:cs="Arial"/>
          <w:sz w:val="22"/>
          <w:szCs w:val="22"/>
        </w:rPr>
        <w:t xml:space="preserve"> the first meeting they will be lo</w:t>
      </w:r>
      <w:r w:rsidR="005060BB">
        <w:rPr>
          <w:rFonts w:ascii="Arial" w:hAnsi="Arial" w:cs="Arial"/>
          <w:sz w:val="22"/>
          <w:szCs w:val="22"/>
        </w:rPr>
        <w:t>oking at process and a timeline</w:t>
      </w:r>
      <w:r w:rsidR="00670653">
        <w:rPr>
          <w:rFonts w:ascii="Arial" w:hAnsi="Arial" w:cs="Arial"/>
          <w:sz w:val="22"/>
          <w:szCs w:val="22"/>
        </w:rPr>
        <w:t xml:space="preserve">, how many public forums are appropriate, </w:t>
      </w:r>
      <w:r w:rsidR="005060BB">
        <w:rPr>
          <w:rFonts w:ascii="Arial" w:hAnsi="Arial" w:cs="Arial"/>
          <w:sz w:val="22"/>
          <w:szCs w:val="22"/>
        </w:rPr>
        <w:t xml:space="preserve">the possibility of </w:t>
      </w:r>
      <w:r w:rsidR="00670653">
        <w:rPr>
          <w:rFonts w:ascii="Arial" w:hAnsi="Arial" w:cs="Arial"/>
          <w:sz w:val="22"/>
          <w:szCs w:val="22"/>
        </w:rPr>
        <w:t xml:space="preserve">focus groups and </w:t>
      </w:r>
      <w:r w:rsidR="005060BB">
        <w:rPr>
          <w:rFonts w:ascii="Arial" w:hAnsi="Arial" w:cs="Arial"/>
          <w:sz w:val="22"/>
          <w:szCs w:val="22"/>
        </w:rPr>
        <w:t xml:space="preserve">holding </w:t>
      </w:r>
      <w:r w:rsidR="00670653">
        <w:rPr>
          <w:rFonts w:ascii="Arial" w:hAnsi="Arial" w:cs="Arial"/>
          <w:sz w:val="22"/>
          <w:szCs w:val="22"/>
        </w:rPr>
        <w:t xml:space="preserve">interviews with community leaders. </w:t>
      </w:r>
      <w:r w:rsidR="005060BB">
        <w:rPr>
          <w:rFonts w:ascii="Arial" w:hAnsi="Arial" w:cs="Arial"/>
          <w:sz w:val="22"/>
          <w:szCs w:val="22"/>
        </w:rPr>
        <w:t xml:space="preserve"> </w:t>
      </w:r>
      <w:r w:rsidR="0053495B">
        <w:rPr>
          <w:rFonts w:ascii="Arial" w:hAnsi="Arial" w:cs="Arial"/>
          <w:sz w:val="22"/>
          <w:szCs w:val="22"/>
        </w:rPr>
        <w:t xml:space="preserve">The target of completion of the process and presentation of the report is November, 2014.  </w:t>
      </w:r>
    </w:p>
    <w:p w:rsidR="00B17F4B" w:rsidRDefault="00B17F4B" w:rsidP="000839E4">
      <w:pPr>
        <w:rPr>
          <w:rFonts w:ascii="Arial" w:hAnsi="Arial" w:cs="Arial"/>
          <w:sz w:val="22"/>
          <w:szCs w:val="22"/>
        </w:rPr>
      </w:pPr>
    </w:p>
    <w:p w:rsidR="00B17F4B" w:rsidRDefault="00B17F4B" w:rsidP="000839E4">
      <w:pPr>
        <w:rPr>
          <w:rFonts w:ascii="Arial" w:hAnsi="Arial" w:cs="Arial"/>
          <w:sz w:val="22"/>
          <w:szCs w:val="22"/>
        </w:rPr>
      </w:pPr>
      <w:r>
        <w:rPr>
          <w:rFonts w:ascii="Arial" w:hAnsi="Arial" w:cs="Arial"/>
          <w:sz w:val="22"/>
          <w:szCs w:val="22"/>
        </w:rPr>
        <w:t xml:space="preserve">Commissioner Ware confirmed the process will be discussed at the next </w:t>
      </w:r>
      <w:r w:rsidR="005060BB">
        <w:rPr>
          <w:rFonts w:ascii="Arial" w:hAnsi="Arial" w:cs="Arial"/>
          <w:sz w:val="22"/>
          <w:szCs w:val="22"/>
        </w:rPr>
        <w:t xml:space="preserve">Commission meeting in June, 2014.  </w:t>
      </w:r>
      <w:r>
        <w:rPr>
          <w:rFonts w:ascii="Arial" w:hAnsi="Arial" w:cs="Arial"/>
          <w:sz w:val="22"/>
          <w:szCs w:val="22"/>
        </w:rPr>
        <w:t>Chair Go</w:t>
      </w:r>
      <w:r w:rsidR="005060BB">
        <w:rPr>
          <w:rFonts w:ascii="Arial" w:hAnsi="Arial" w:cs="Arial"/>
          <w:sz w:val="22"/>
          <w:szCs w:val="22"/>
        </w:rPr>
        <w:t xml:space="preserve">ldberg </w:t>
      </w:r>
      <w:r w:rsidR="00A77488">
        <w:rPr>
          <w:rFonts w:ascii="Arial" w:hAnsi="Arial" w:cs="Arial"/>
          <w:sz w:val="22"/>
          <w:szCs w:val="22"/>
        </w:rPr>
        <w:t xml:space="preserve">noted that </w:t>
      </w:r>
      <w:r w:rsidR="005060BB">
        <w:rPr>
          <w:rFonts w:ascii="Arial" w:hAnsi="Arial" w:cs="Arial"/>
          <w:sz w:val="22"/>
          <w:szCs w:val="22"/>
        </w:rPr>
        <w:t xml:space="preserve">at every meeting the </w:t>
      </w:r>
      <w:r>
        <w:rPr>
          <w:rFonts w:ascii="Arial" w:hAnsi="Arial" w:cs="Arial"/>
          <w:sz w:val="22"/>
          <w:szCs w:val="22"/>
        </w:rPr>
        <w:t xml:space="preserve">Commissioners </w:t>
      </w:r>
      <w:r w:rsidR="005060BB">
        <w:rPr>
          <w:rFonts w:ascii="Arial" w:hAnsi="Arial" w:cs="Arial"/>
          <w:sz w:val="22"/>
          <w:szCs w:val="22"/>
        </w:rPr>
        <w:t xml:space="preserve">will be updated and </w:t>
      </w:r>
      <w:r>
        <w:rPr>
          <w:rFonts w:ascii="Arial" w:hAnsi="Arial" w:cs="Arial"/>
          <w:sz w:val="22"/>
          <w:szCs w:val="22"/>
        </w:rPr>
        <w:t>give</w:t>
      </w:r>
      <w:r w:rsidR="005060BB">
        <w:rPr>
          <w:rFonts w:ascii="Arial" w:hAnsi="Arial" w:cs="Arial"/>
          <w:sz w:val="22"/>
          <w:szCs w:val="22"/>
        </w:rPr>
        <w:t>n</w:t>
      </w:r>
      <w:r>
        <w:rPr>
          <w:rFonts w:ascii="Arial" w:hAnsi="Arial" w:cs="Arial"/>
          <w:sz w:val="22"/>
          <w:szCs w:val="22"/>
        </w:rPr>
        <w:t xml:space="preserve"> an opportunity to weigh in.  Commissioner Ware asked if what other cities have done will enter the discussion.  Ms. Wayne responded they are taking a basic approach and have refreshed their thinking from what other cities have done.  </w:t>
      </w:r>
    </w:p>
    <w:p w:rsidR="00B17F4B" w:rsidRDefault="00B17F4B" w:rsidP="000839E4">
      <w:pPr>
        <w:rPr>
          <w:rFonts w:ascii="Arial" w:hAnsi="Arial" w:cs="Arial"/>
          <w:sz w:val="22"/>
          <w:szCs w:val="22"/>
        </w:rPr>
      </w:pPr>
      <w:r>
        <w:rPr>
          <w:rFonts w:ascii="Arial" w:hAnsi="Arial" w:cs="Arial"/>
          <w:sz w:val="22"/>
          <w:szCs w:val="22"/>
        </w:rPr>
        <w:t xml:space="preserve"> </w:t>
      </w:r>
    </w:p>
    <w:p w:rsidR="005B0B97" w:rsidRDefault="005B0B97" w:rsidP="000839E4">
      <w:pPr>
        <w:rPr>
          <w:rFonts w:ascii="Arial" w:hAnsi="Arial" w:cs="Arial"/>
          <w:sz w:val="22"/>
          <w:szCs w:val="22"/>
        </w:rPr>
      </w:pPr>
      <w:r>
        <w:rPr>
          <w:rFonts w:ascii="Arial" w:hAnsi="Arial" w:cs="Arial"/>
          <w:sz w:val="22"/>
          <w:szCs w:val="22"/>
        </w:rPr>
        <w:t xml:space="preserve">Commissioner </w:t>
      </w:r>
      <w:r w:rsidRPr="00285408">
        <w:rPr>
          <w:rFonts w:ascii="Arial" w:hAnsi="Arial" w:cs="Arial"/>
          <w:sz w:val="22"/>
          <w:szCs w:val="22"/>
        </w:rPr>
        <w:t>Magrutsche</w:t>
      </w:r>
      <w:r>
        <w:rPr>
          <w:rFonts w:ascii="Arial" w:hAnsi="Arial" w:cs="Arial"/>
          <w:sz w:val="22"/>
          <w:szCs w:val="22"/>
        </w:rPr>
        <w:t xml:space="preserve"> asked how the City </w:t>
      </w:r>
      <w:r w:rsidR="00D10F2E">
        <w:rPr>
          <w:rFonts w:ascii="Arial" w:hAnsi="Arial" w:cs="Arial"/>
          <w:sz w:val="22"/>
          <w:szCs w:val="22"/>
        </w:rPr>
        <w:t xml:space="preserve">would </w:t>
      </w:r>
      <w:r w:rsidR="00CA11EC">
        <w:rPr>
          <w:rFonts w:ascii="Arial" w:hAnsi="Arial" w:cs="Arial"/>
          <w:sz w:val="22"/>
          <w:szCs w:val="22"/>
        </w:rPr>
        <w:t xml:space="preserve">diversify </w:t>
      </w:r>
      <w:r>
        <w:rPr>
          <w:rFonts w:ascii="Arial" w:hAnsi="Arial" w:cs="Arial"/>
          <w:sz w:val="22"/>
          <w:szCs w:val="22"/>
        </w:rPr>
        <w:t xml:space="preserve">itself from other </w:t>
      </w:r>
      <w:r w:rsidR="00CA11EC">
        <w:rPr>
          <w:rFonts w:ascii="Arial" w:hAnsi="Arial" w:cs="Arial"/>
          <w:sz w:val="22"/>
          <w:szCs w:val="22"/>
        </w:rPr>
        <w:t>cities</w:t>
      </w:r>
      <w:r w:rsidR="004155B4">
        <w:rPr>
          <w:rFonts w:ascii="Arial" w:hAnsi="Arial" w:cs="Arial"/>
          <w:sz w:val="22"/>
          <w:szCs w:val="22"/>
        </w:rPr>
        <w:t xml:space="preserve">.  </w:t>
      </w:r>
      <w:r>
        <w:rPr>
          <w:rFonts w:ascii="Arial" w:hAnsi="Arial" w:cs="Arial"/>
          <w:sz w:val="22"/>
          <w:szCs w:val="22"/>
        </w:rPr>
        <w:t xml:space="preserve">Ms. Wayne stated that </w:t>
      </w:r>
      <w:r w:rsidR="004155B4">
        <w:rPr>
          <w:rFonts w:ascii="Arial" w:hAnsi="Arial" w:cs="Arial"/>
          <w:sz w:val="22"/>
          <w:szCs w:val="22"/>
        </w:rPr>
        <w:t xml:space="preserve">this would be </w:t>
      </w:r>
      <w:r>
        <w:rPr>
          <w:rFonts w:ascii="Arial" w:hAnsi="Arial" w:cs="Arial"/>
          <w:sz w:val="22"/>
          <w:szCs w:val="22"/>
        </w:rPr>
        <w:t xml:space="preserve">part of the balancing act that she will be helping with.  </w:t>
      </w:r>
    </w:p>
    <w:p w:rsidR="00BF6B4F" w:rsidRDefault="00BF6B4F" w:rsidP="000839E4">
      <w:pPr>
        <w:rPr>
          <w:rFonts w:ascii="Arial" w:hAnsi="Arial" w:cs="Arial"/>
          <w:sz w:val="22"/>
          <w:szCs w:val="22"/>
        </w:rPr>
      </w:pPr>
    </w:p>
    <w:p w:rsidR="00377793" w:rsidRDefault="00377793" w:rsidP="000839E4">
      <w:pPr>
        <w:rPr>
          <w:rFonts w:ascii="Arial" w:hAnsi="Arial" w:cs="Arial"/>
          <w:sz w:val="22"/>
          <w:szCs w:val="22"/>
        </w:rPr>
      </w:pPr>
      <w:r>
        <w:rPr>
          <w:rFonts w:ascii="Arial" w:hAnsi="Arial" w:cs="Arial"/>
          <w:sz w:val="22"/>
          <w:szCs w:val="22"/>
        </w:rPr>
        <w:t xml:space="preserve">Commissioner Ware asked for </w:t>
      </w:r>
      <w:r w:rsidR="00A77488">
        <w:rPr>
          <w:rFonts w:ascii="Arial" w:hAnsi="Arial" w:cs="Arial"/>
          <w:sz w:val="22"/>
          <w:szCs w:val="22"/>
        </w:rPr>
        <w:t>a t</w:t>
      </w:r>
      <w:r>
        <w:rPr>
          <w:rFonts w:ascii="Arial" w:hAnsi="Arial" w:cs="Arial"/>
          <w:sz w:val="22"/>
          <w:szCs w:val="22"/>
        </w:rPr>
        <w:t xml:space="preserve">imeline and </w:t>
      </w:r>
      <w:r w:rsidR="0019028F">
        <w:rPr>
          <w:rFonts w:ascii="Arial" w:hAnsi="Arial" w:cs="Arial"/>
          <w:sz w:val="22"/>
          <w:szCs w:val="22"/>
        </w:rPr>
        <w:t>Pat</w:t>
      </w:r>
      <w:r>
        <w:rPr>
          <w:rFonts w:ascii="Arial" w:hAnsi="Arial" w:cs="Arial"/>
          <w:sz w:val="22"/>
          <w:szCs w:val="22"/>
        </w:rPr>
        <w:t xml:space="preserve"> Wayne responded that </w:t>
      </w:r>
      <w:r w:rsidR="0019028F">
        <w:rPr>
          <w:rFonts w:ascii="Arial" w:hAnsi="Arial" w:cs="Arial"/>
          <w:sz w:val="22"/>
          <w:szCs w:val="22"/>
        </w:rPr>
        <w:t xml:space="preserve">the timeline </w:t>
      </w:r>
      <w:r>
        <w:rPr>
          <w:rFonts w:ascii="Arial" w:hAnsi="Arial" w:cs="Arial"/>
          <w:sz w:val="22"/>
          <w:szCs w:val="22"/>
        </w:rPr>
        <w:t xml:space="preserve">will be brought forward at the May 29, 2014, </w:t>
      </w:r>
      <w:r w:rsidR="00A77488">
        <w:rPr>
          <w:rFonts w:ascii="Arial" w:hAnsi="Arial" w:cs="Arial"/>
          <w:sz w:val="22"/>
          <w:szCs w:val="22"/>
        </w:rPr>
        <w:t>Art Master Plan Steering C</w:t>
      </w:r>
      <w:r>
        <w:rPr>
          <w:rFonts w:ascii="Arial" w:hAnsi="Arial" w:cs="Arial"/>
          <w:sz w:val="22"/>
          <w:szCs w:val="22"/>
        </w:rPr>
        <w:t xml:space="preserve">ommittee meeting.  </w:t>
      </w:r>
    </w:p>
    <w:p w:rsidR="004A7B4E" w:rsidRPr="00285408" w:rsidRDefault="004A7B4E" w:rsidP="000839E4">
      <w:pPr>
        <w:rPr>
          <w:rFonts w:ascii="Arial" w:hAnsi="Arial" w:cs="Arial"/>
          <w:sz w:val="22"/>
          <w:szCs w:val="22"/>
        </w:rPr>
      </w:pPr>
    </w:p>
    <w:p w:rsidR="00F811E2" w:rsidRDefault="00D974B5" w:rsidP="00F811E2">
      <w:pPr>
        <w:pStyle w:val="ListParagraph"/>
        <w:numPr>
          <w:ilvl w:val="0"/>
          <w:numId w:val="1"/>
        </w:numPr>
        <w:rPr>
          <w:rFonts w:ascii="Arial" w:hAnsi="Arial" w:cs="Arial"/>
          <w:b/>
          <w:sz w:val="22"/>
          <w:szCs w:val="22"/>
        </w:rPr>
      </w:pPr>
      <w:r w:rsidRPr="00285408">
        <w:rPr>
          <w:rFonts w:ascii="Arial" w:hAnsi="Arial" w:cs="Arial"/>
          <w:b/>
          <w:sz w:val="22"/>
          <w:szCs w:val="22"/>
        </w:rPr>
        <w:t>City</w:t>
      </w:r>
      <w:r>
        <w:rPr>
          <w:rFonts w:ascii="Arial" w:hAnsi="Arial" w:cs="Arial"/>
          <w:b/>
          <w:sz w:val="22"/>
          <w:szCs w:val="22"/>
        </w:rPr>
        <w:t xml:space="preserve"> Arts Commission Announcements o</w:t>
      </w:r>
      <w:r w:rsidRPr="00285408">
        <w:rPr>
          <w:rFonts w:ascii="Arial" w:hAnsi="Arial" w:cs="Arial"/>
          <w:b/>
          <w:sz w:val="22"/>
          <w:szCs w:val="22"/>
        </w:rPr>
        <w:t xml:space="preserve">r Matters Which Members Would Like Placed </w:t>
      </w:r>
      <w:r>
        <w:rPr>
          <w:rFonts w:ascii="Arial" w:hAnsi="Arial" w:cs="Arial"/>
          <w:b/>
          <w:sz w:val="22"/>
          <w:szCs w:val="22"/>
        </w:rPr>
        <w:t>on a Future Agenda for Discussion, Action o</w:t>
      </w:r>
      <w:r w:rsidRPr="00285408">
        <w:rPr>
          <w:rFonts w:ascii="Arial" w:hAnsi="Arial" w:cs="Arial"/>
          <w:b/>
          <w:sz w:val="22"/>
          <w:szCs w:val="22"/>
        </w:rPr>
        <w:t xml:space="preserve">r Report (Non-Discussion Item)  </w:t>
      </w:r>
    </w:p>
    <w:p w:rsidR="00D974B5" w:rsidRDefault="00D974B5" w:rsidP="00D974B5">
      <w:pPr>
        <w:rPr>
          <w:rFonts w:ascii="Arial" w:hAnsi="Arial" w:cs="Arial"/>
          <w:b/>
          <w:sz w:val="22"/>
          <w:szCs w:val="22"/>
        </w:rPr>
      </w:pPr>
    </w:p>
    <w:p w:rsidR="00D974B5" w:rsidRDefault="00D974B5" w:rsidP="00D974B5">
      <w:pPr>
        <w:pStyle w:val="ListParagraph"/>
        <w:numPr>
          <w:ilvl w:val="0"/>
          <w:numId w:val="33"/>
        </w:numPr>
        <w:rPr>
          <w:rFonts w:ascii="Arial" w:hAnsi="Arial" w:cs="Arial"/>
          <w:bCs/>
          <w:sz w:val="22"/>
        </w:rPr>
      </w:pPr>
      <w:r w:rsidRPr="0019028F">
        <w:rPr>
          <w:rFonts w:ascii="Arial" w:hAnsi="Arial" w:cs="Arial"/>
          <w:bCs/>
          <w:sz w:val="22"/>
          <w:u w:val="single"/>
        </w:rPr>
        <w:t>Fine Arts Ad Hoc Committee</w:t>
      </w:r>
      <w:r>
        <w:rPr>
          <w:rFonts w:ascii="Arial" w:hAnsi="Arial" w:cs="Arial"/>
          <w:bCs/>
          <w:sz w:val="22"/>
        </w:rPr>
        <w:t xml:space="preserve"> – This committee has approved artist James </w:t>
      </w:r>
      <w:proofErr w:type="spellStart"/>
      <w:r>
        <w:rPr>
          <w:rFonts w:ascii="Arial" w:hAnsi="Arial" w:cs="Arial"/>
          <w:bCs/>
          <w:sz w:val="22"/>
        </w:rPr>
        <w:t>Strombotne’s</w:t>
      </w:r>
      <w:proofErr w:type="spellEnd"/>
      <w:r>
        <w:rPr>
          <w:rFonts w:ascii="Arial" w:hAnsi="Arial" w:cs="Arial"/>
          <w:bCs/>
          <w:sz w:val="22"/>
        </w:rPr>
        <w:t xml:space="preserve"> exhibit scheduled to be displayed in June</w:t>
      </w:r>
      <w:r w:rsidR="00875F28">
        <w:rPr>
          <w:rFonts w:ascii="Arial" w:hAnsi="Arial" w:cs="Arial"/>
          <w:bCs/>
          <w:sz w:val="22"/>
        </w:rPr>
        <w:t>,</w:t>
      </w:r>
      <w:r>
        <w:rPr>
          <w:rFonts w:ascii="Arial" w:hAnsi="Arial" w:cs="Arial"/>
          <w:bCs/>
          <w:sz w:val="22"/>
        </w:rPr>
        <w:t xml:space="preserve"> 2014</w:t>
      </w:r>
      <w:r w:rsidR="00875F28">
        <w:rPr>
          <w:rFonts w:ascii="Arial" w:hAnsi="Arial" w:cs="Arial"/>
          <w:bCs/>
          <w:sz w:val="22"/>
        </w:rPr>
        <w:t>,</w:t>
      </w:r>
      <w:r>
        <w:rPr>
          <w:rFonts w:ascii="Arial" w:hAnsi="Arial" w:cs="Arial"/>
          <w:bCs/>
          <w:sz w:val="22"/>
        </w:rPr>
        <w:t xml:space="preserve"> at the Central Library.  This committee will ask the entire City Arts Commission for review and approval of this exhibit.</w:t>
      </w:r>
    </w:p>
    <w:p w:rsidR="00D974B5" w:rsidRDefault="00D974B5" w:rsidP="00D974B5">
      <w:pPr>
        <w:rPr>
          <w:rFonts w:ascii="Arial" w:hAnsi="Arial" w:cs="Arial"/>
          <w:bCs/>
          <w:sz w:val="22"/>
        </w:rPr>
      </w:pPr>
    </w:p>
    <w:p w:rsidR="00D974B5" w:rsidRPr="00D05C5D" w:rsidRDefault="00D974B5" w:rsidP="00D974B5">
      <w:pPr>
        <w:rPr>
          <w:rFonts w:ascii="Arial" w:hAnsi="Arial" w:cs="Arial"/>
          <w:sz w:val="22"/>
          <w:szCs w:val="22"/>
        </w:rPr>
      </w:pPr>
      <w:r w:rsidRPr="005104B2">
        <w:rPr>
          <w:rFonts w:ascii="Arial" w:hAnsi="Arial" w:cs="Arial"/>
          <w:b/>
          <w:bCs/>
          <w:sz w:val="22"/>
          <w:szCs w:val="22"/>
        </w:rPr>
        <w:t>Motion</w:t>
      </w:r>
      <w:r w:rsidRPr="005104B2">
        <w:rPr>
          <w:rFonts w:ascii="Arial" w:hAnsi="Arial" w:cs="Arial"/>
          <w:bCs/>
          <w:sz w:val="22"/>
          <w:szCs w:val="22"/>
        </w:rPr>
        <w:t xml:space="preserve"> made by </w:t>
      </w:r>
      <w:r w:rsidRPr="005104B2">
        <w:rPr>
          <w:rFonts w:ascii="Arial" w:hAnsi="Arial" w:cs="Arial"/>
          <w:sz w:val="22"/>
          <w:szCs w:val="22"/>
        </w:rPr>
        <w:t>Vice Chair Greer and seconded by Commissioner Logan and carried (6-0-0-1) to</w:t>
      </w:r>
      <w:r>
        <w:rPr>
          <w:rFonts w:ascii="Arial" w:hAnsi="Arial" w:cs="Arial"/>
          <w:sz w:val="22"/>
          <w:szCs w:val="22"/>
        </w:rPr>
        <w:t xml:space="preserve"> put on the June 12, 2014</w:t>
      </w:r>
      <w:r w:rsidR="00517128">
        <w:rPr>
          <w:rFonts w:ascii="Arial" w:hAnsi="Arial" w:cs="Arial"/>
          <w:sz w:val="22"/>
          <w:szCs w:val="22"/>
        </w:rPr>
        <w:t>,</w:t>
      </w:r>
      <w:r>
        <w:rPr>
          <w:rFonts w:ascii="Arial" w:hAnsi="Arial" w:cs="Arial"/>
          <w:sz w:val="22"/>
          <w:szCs w:val="22"/>
        </w:rPr>
        <w:t xml:space="preserve"> agenda for discussion and approval by the City Arts Commission, </w:t>
      </w:r>
      <w:r w:rsidRPr="005104B2">
        <w:rPr>
          <w:rFonts w:ascii="Arial" w:hAnsi="Arial" w:cs="Arial"/>
          <w:bCs/>
          <w:sz w:val="22"/>
        </w:rPr>
        <w:t xml:space="preserve">artist James </w:t>
      </w:r>
      <w:proofErr w:type="spellStart"/>
      <w:r w:rsidRPr="005104B2">
        <w:rPr>
          <w:rFonts w:ascii="Arial" w:hAnsi="Arial" w:cs="Arial"/>
          <w:bCs/>
          <w:sz w:val="22"/>
        </w:rPr>
        <w:t>Strombotne’s</w:t>
      </w:r>
      <w:proofErr w:type="spellEnd"/>
      <w:r w:rsidRPr="005104B2">
        <w:rPr>
          <w:rFonts w:ascii="Arial" w:hAnsi="Arial" w:cs="Arial"/>
          <w:bCs/>
          <w:sz w:val="22"/>
        </w:rPr>
        <w:t xml:space="preserve"> exhibit scheduled to be displayed in June</w:t>
      </w:r>
      <w:r w:rsidR="00C94A21">
        <w:rPr>
          <w:rFonts w:ascii="Arial" w:hAnsi="Arial" w:cs="Arial"/>
          <w:bCs/>
          <w:sz w:val="22"/>
        </w:rPr>
        <w:t>,</w:t>
      </w:r>
      <w:r w:rsidRPr="005104B2">
        <w:rPr>
          <w:rFonts w:ascii="Arial" w:hAnsi="Arial" w:cs="Arial"/>
          <w:bCs/>
          <w:sz w:val="22"/>
        </w:rPr>
        <w:t xml:space="preserve"> 2014</w:t>
      </w:r>
      <w:r w:rsidR="00517128">
        <w:rPr>
          <w:rFonts w:ascii="Arial" w:hAnsi="Arial" w:cs="Arial"/>
          <w:bCs/>
          <w:sz w:val="22"/>
        </w:rPr>
        <w:t>,</w:t>
      </w:r>
      <w:r w:rsidRPr="005104B2">
        <w:rPr>
          <w:rFonts w:ascii="Arial" w:hAnsi="Arial" w:cs="Arial"/>
          <w:bCs/>
          <w:sz w:val="22"/>
        </w:rPr>
        <w:t xml:space="preserve"> at the Central Library.  </w:t>
      </w:r>
      <w:r w:rsidRPr="00D05C5D">
        <w:rPr>
          <w:rFonts w:ascii="Arial" w:hAnsi="Arial" w:cs="Arial"/>
          <w:sz w:val="22"/>
          <w:szCs w:val="22"/>
        </w:rPr>
        <w:t xml:space="preserve">  </w:t>
      </w:r>
    </w:p>
    <w:p w:rsidR="00D974B5" w:rsidRPr="00D05C5D" w:rsidRDefault="00D974B5" w:rsidP="00D974B5">
      <w:pPr>
        <w:ind w:left="648" w:hanging="288"/>
        <w:rPr>
          <w:rFonts w:ascii="Arial" w:hAnsi="Arial" w:cs="Arial"/>
          <w:sz w:val="22"/>
          <w:szCs w:val="22"/>
        </w:rPr>
      </w:pPr>
    </w:p>
    <w:p w:rsidR="00D974B5" w:rsidRPr="00D05C5D" w:rsidRDefault="00D974B5" w:rsidP="00D974B5">
      <w:pPr>
        <w:ind w:left="648"/>
        <w:rPr>
          <w:rFonts w:ascii="Arial" w:hAnsi="Arial" w:cs="Arial"/>
          <w:sz w:val="22"/>
          <w:szCs w:val="22"/>
        </w:rPr>
      </w:pPr>
      <w:r w:rsidRPr="00D05C5D">
        <w:rPr>
          <w:rFonts w:ascii="Arial" w:hAnsi="Arial" w:cs="Arial"/>
          <w:sz w:val="22"/>
          <w:szCs w:val="22"/>
        </w:rPr>
        <w:t>AYES:</w:t>
      </w:r>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 xml:space="preserve">Goldberg, Greer, Logan, Smith, </w:t>
      </w:r>
      <w:r>
        <w:rPr>
          <w:rFonts w:ascii="Arial" w:hAnsi="Arial" w:cs="Arial"/>
          <w:sz w:val="22"/>
          <w:szCs w:val="22"/>
        </w:rPr>
        <w:t xml:space="preserve">Ware </w:t>
      </w:r>
      <w:r w:rsidRPr="00D05C5D">
        <w:rPr>
          <w:rFonts w:ascii="Arial" w:hAnsi="Arial" w:cs="Arial"/>
          <w:sz w:val="22"/>
          <w:szCs w:val="22"/>
        </w:rPr>
        <w:t xml:space="preserve">and Magrutsche </w:t>
      </w:r>
    </w:p>
    <w:p w:rsidR="00D974B5" w:rsidRPr="00D05C5D" w:rsidRDefault="00D974B5" w:rsidP="00D974B5">
      <w:pPr>
        <w:ind w:left="648"/>
        <w:rPr>
          <w:rFonts w:ascii="Arial" w:hAnsi="Arial" w:cs="Arial"/>
          <w:sz w:val="22"/>
          <w:szCs w:val="22"/>
        </w:rPr>
      </w:pPr>
      <w:r w:rsidRPr="00D05C5D">
        <w:rPr>
          <w:rFonts w:ascii="Arial" w:hAnsi="Arial" w:cs="Arial"/>
          <w:sz w:val="22"/>
          <w:szCs w:val="22"/>
        </w:rPr>
        <w:t>NOES:</w:t>
      </w:r>
      <w:proofErr w:type="gramStart"/>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None</w:t>
      </w:r>
      <w:proofErr w:type="gramEnd"/>
    </w:p>
    <w:p w:rsidR="00D974B5" w:rsidRPr="00D05C5D" w:rsidRDefault="00D974B5" w:rsidP="00D974B5">
      <w:pPr>
        <w:ind w:left="648"/>
        <w:rPr>
          <w:rFonts w:ascii="Arial" w:hAnsi="Arial" w:cs="Arial"/>
          <w:sz w:val="22"/>
          <w:szCs w:val="22"/>
        </w:rPr>
      </w:pPr>
      <w:r w:rsidRPr="00D05C5D">
        <w:rPr>
          <w:rFonts w:ascii="Arial" w:hAnsi="Arial" w:cs="Arial"/>
          <w:sz w:val="22"/>
          <w:szCs w:val="22"/>
        </w:rPr>
        <w:t>ABSTENTIONS:</w:t>
      </w:r>
      <w:r w:rsidRPr="00D05C5D">
        <w:rPr>
          <w:rFonts w:ascii="Arial" w:hAnsi="Arial" w:cs="Arial"/>
          <w:sz w:val="22"/>
          <w:szCs w:val="22"/>
        </w:rPr>
        <w:tab/>
        <w:t>None</w:t>
      </w:r>
    </w:p>
    <w:p w:rsidR="00D974B5" w:rsidRPr="00CD700A" w:rsidRDefault="00D974B5" w:rsidP="00CD700A">
      <w:pPr>
        <w:ind w:left="648"/>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t>Chang</w:t>
      </w:r>
    </w:p>
    <w:p w:rsidR="003F1B7F" w:rsidRDefault="003F1B7F" w:rsidP="00D974B5">
      <w:pPr>
        <w:rPr>
          <w:rFonts w:ascii="Arial" w:hAnsi="Arial" w:cs="Arial"/>
          <w:bCs/>
          <w:sz w:val="22"/>
        </w:rPr>
      </w:pPr>
    </w:p>
    <w:p w:rsidR="00D974B5" w:rsidRPr="00782696" w:rsidRDefault="00D974B5" w:rsidP="00D974B5">
      <w:pPr>
        <w:rPr>
          <w:rFonts w:ascii="Arial" w:hAnsi="Arial" w:cs="Arial"/>
          <w:bCs/>
          <w:sz w:val="22"/>
        </w:rPr>
      </w:pPr>
      <w:r>
        <w:rPr>
          <w:rFonts w:ascii="Arial" w:hAnsi="Arial" w:cs="Arial"/>
          <w:bCs/>
          <w:sz w:val="22"/>
        </w:rPr>
        <w:t>The City Arts Commission requested that the following items be added to the June 12, 2014</w:t>
      </w:r>
      <w:r w:rsidR="00520F87">
        <w:rPr>
          <w:rFonts w:ascii="Arial" w:hAnsi="Arial" w:cs="Arial"/>
          <w:bCs/>
          <w:sz w:val="22"/>
        </w:rPr>
        <w:t>,</w:t>
      </w:r>
      <w:r>
        <w:rPr>
          <w:rFonts w:ascii="Arial" w:hAnsi="Arial" w:cs="Arial"/>
          <w:bCs/>
          <w:sz w:val="22"/>
        </w:rPr>
        <w:t xml:space="preserve"> meeting agenda:</w:t>
      </w:r>
    </w:p>
    <w:p w:rsidR="00D974B5" w:rsidRDefault="00D974B5" w:rsidP="00D974B5">
      <w:pPr>
        <w:pStyle w:val="ListParagraph"/>
        <w:numPr>
          <w:ilvl w:val="0"/>
          <w:numId w:val="33"/>
        </w:numPr>
        <w:rPr>
          <w:rFonts w:ascii="Arial" w:hAnsi="Arial" w:cs="Arial"/>
          <w:bCs/>
          <w:sz w:val="22"/>
        </w:rPr>
      </w:pPr>
      <w:r w:rsidRPr="002B38F9">
        <w:rPr>
          <w:rFonts w:ascii="Arial" w:hAnsi="Arial" w:cs="Arial"/>
          <w:bCs/>
          <w:sz w:val="22"/>
          <w:u w:val="single"/>
        </w:rPr>
        <w:lastRenderedPageBreak/>
        <w:t>Fine Arts Ad Hoc Committee</w:t>
      </w:r>
      <w:r>
        <w:rPr>
          <w:rFonts w:ascii="Arial" w:hAnsi="Arial" w:cs="Arial"/>
          <w:bCs/>
          <w:sz w:val="22"/>
        </w:rPr>
        <w:t xml:space="preserve"> – The art exhibition schedule </w:t>
      </w:r>
      <w:r w:rsidR="004155B4">
        <w:rPr>
          <w:rFonts w:ascii="Arial" w:hAnsi="Arial" w:cs="Arial"/>
          <w:bCs/>
          <w:sz w:val="22"/>
        </w:rPr>
        <w:t>for the</w:t>
      </w:r>
      <w:r>
        <w:rPr>
          <w:rFonts w:ascii="Arial" w:hAnsi="Arial" w:cs="Arial"/>
          <w:bCs/>
          <w:sz w:val="22"/>
        </w:rPr>
        <w:t xml:space="preserve"> next six artist displays has been approved by the Fine Arts Committee.  This Committee will ask the entire City Arts Commis</w:t>
      </w:r>
      <w:r w:rsidR="00520F87">
        <w:rPr>
          <w:rFonts w:ascii="Arial" w:hAnsi="Arial" w:cs="Arial"/>
          <w:bCs/>
          <w:sz w:val="22"/>
        </w:rPr>
        <w:t>sion to review and approve the</w:t>
      </w:r>
      <w:r>
        <w:rPr>
          <w:rFonts w:ascii="Arial" w:hAnsi="Arial" w:cs="Arial"/>
          <w:bCs/>
          <w:sz w:val="22"/>
        </w:rPr>
        <w:t xml:space="preserve"> </w:t>
      </w:r>
      <w:r w:rsidR="002B38F9">
        <w:rPr>
          <w:rFonts w:ascii="Arial" w:hAnsi="Arial" w:cs="Arial"/>
          <w:bCs/>
          <w:sz w:val="22"/>
        </w:rPr>
        <w:t xml:space="preserve">selected </w:t>
      </w:r>
      <w:r>
        <w:rPr>
          <w:rFonts w:ascii="Arial" w:hAnsi="Arial" w:cs="Arial"/>
          <w:bCs/>
          <w:sz w:val="22"/>
        </w:rPr>
        <w:t xml:space="preserve">exhibits </w:t>
      </w:r>
      <w:r w:rsidR="002B38F9">
        <w:rPr>
          <w:rFonts w:ascii="Arial" w:hAnsi="Arial" w:cs="Arial"/>
          <w:bCs/>
          <w:sz w:val="22"/>
        </w:rPr>
        <w:t>for display from June t</w:t>
      </w:r>
      <w:r>
        <w:rPr>
          <w:rFonts w:ascii="Arial" w:hAnsi="Arial" w:cs="Arial"/>
          <w:bCs/>
          <w:sz w:val="22"/>
        </w:rPr>
        <w:t>hrough</w:t>
      </w:r>
      <w:r w:rsidR="002B38F9">
        <w:rPr>
          <w:rFonts w:ascii="Arial" w:hAnsi="Arial" w:cs="Arial"/>
          <w:bCs/>
          <w:sz w:val="22"/>
        </w:rPr>
        <w:t xml:space="preserve"> spring 2015</w:t>
      </w:r>
      <w:r>
        <w:rPr>
          <w:rFonts w:ascii="Arial" w:hAnsi="Arial" w:cs="Arial"/>
          <w:bCs/>
          <w:sz w:val="22"/>
        </w:rPr>
        <w:t>.</w:t>
      </w:r>
    </w:p>
    <w:p w:rsidR="00D974B5" w:rsidRDefault="00D974B5" w:rsidP="00D974B5">
      <w:pPr>
        <w:pStyle w:val="ListParagraph"/>
        <w:rPr>
          <w:rFonts w:ascii="Arial" w:hAnsi="Arial" w:cs="Arial"/>
          <w:bCs/>
          <w:sz w:val="22"/>
        </w:rPr>
      </w:pPr>
    </w:p>
    <w:p w:rsidR="00D974B5" w:rsidRDefault="00D974B5" w:rsidP="00D974B5">
      <w:pPr>
        <w:pStyle w:val="ListParagraph"/>
        <w:numPr>
          <w:ilvl w:val="0"/>
          <w:numId w:val="33"/>
        </w:numPr>
        <w:rPr>
          <w:rFonts w:ascii="Arial" w:hAnsi="Arial" w:cs="Arial"/>
          <w:bCs/>
          <w:sz w:val="22"/>
        </w:rPr>
      </w:pPr>
      <w:r w:rsidRPr="002B38F9">
        <w:rPr>
          <w:rFonts w:ascii="Arial" w:hAnsi="Arial" w:cs="Arial"/>
          <w:bCs/>
          <w:sz w:val="22"/>
          <w:u w:val="single"/>
        </w:rPr>
        <w:t>Art Site Suitability Ad Hoc Committee</w:t>
      </w:r>
      <w:r>
        <w:rPr>
          <w:rFonts w:ascii="Arial" w:hAnsi="Arial" w:cs="Arial"/>
          <w:bCs/>
          <w:sz w:val="22"/>
        </w:rPr>
        <w:t xml:space="preserve"> – Discuss the Art Site Suit</w:t>
      </w:r>
      <w:r w:rsidR="00C94A21">
        <w:rPr>
          <w:rFonts w:ascii="Arial" w:hAnsi="Arial" w:cs="Arial"/>
          <w:bCs/>
          <w:sz w:val="22"/>
        </w:rPr>
        <w:t>ability Ad Hoc Committee and it</w:t>
      </w:r>
      <w:r>
        <w:rPr>
          <w:rFonts w:ascii="Arial" w:hAnsi="Arial" w:cs="Arial"/>
          <w:bCs/>
          <w:sz w:val="22"/>
        </w:rPr>
        <w:t xml:space="preserve">s relation to the Arts Master Plan Steering </w:t>
      </w:r>
      <w:r w:rsidR="00AA7B75">
        <w:rPr>
          <w:rFonts w:ascii="Arial" w:hAnsi="Arial" w:cs="Arial"/>
          <w:bCs/>
          <w:sz w:val="22"/>
        </w:rPr>
        <w:t>Committee</w:t>
      </w:r>
      <w:r>
        <w:rPr>
          <w:rFonts w:ascii="Arial" w:hAnsi="Arial" w:cs="Arial"/>
          <w:bCs/>
          <w:sz w:val="22"/>
        </w:rPr>
        <w:t xml:space="preserve"> and to possibly sunset the Art Site Suitability Ad Hoc Committee if deemed appropriate.</w:t>
      </w:r>
    </w:p>
    <w:p w:rsidR="00D974B5" w:rsidRPr="00B8268B" w:rsidRDefault="00D974B5" w:rsidP="00D974B5">
      <w:pPr>
        <w:pStyle w:val="ListParagraph"/>
        <w:rPr>
          <w:rFonts w:ascii="Arial" w:hAnsi="Arial" w:cs="Arial"/>
          <w:bCs/>
          <w:sz w:val="22"/>
        </w:rPr>
      </w:pPr>
    </w:p>
    <w:p w:rsidR="00520F87" w:rsidRPr="00520F87" w:rsidRDefault="00D974B5" w:rsidP="00520F87">
      <w:pPr>
        <w:pStyle w:val="ListParagraph"/>
        <w:numPr>
          <w:ilvl w:val="0"/>
          <w:numId w:val="33"/>
        </w:numPr>
        <w:rPr>
          <w:rFonts w:ascii="Arial" w:hAnsi="Arial" w:cs="Arial"/>
          <w:bCs/>
          <w:sz w:val="22"/>
        </w:rPr>
      </w:pPr>
      <w:r w:rsidRPr="00FB7EAC">
        <w:rPr>
          <w:rFonts w:ascii="Arial" w:hAnsi="Arial" w:cs="Arial"/>
          <w:sz w:val="22"/>
          <w:szCs w:val="22"/>
          <w:u w:val="single"/>
        </w:rPr>
        <w:t>Art Owned by the City of Newport Beach Ad Hoc Committee</w:t>
      </w:r>
      <w:r>
        <w:rPr>
          <w:rFonts w:ascii="Arial" w:hAnsi="Arial" w:cs="Arial"/>
          <w:sz w:val="22"/>
          <w:szCs w:val="22"/>
        </w:rPr>
        <w:t xml:space="preserve"> – To dis</w:t>
      </w:r>
      <w:r w:rsidR="00721B66">
        <w:rPr>
          <w:rFonts w:ascii="Arial" w:hAnsi="Arial" w:cs="Arial"/>
          <w:sz w:val="22"/>
          <w:szCs w:val="22"/>
        </w:rPr>
        <w:t xml:space="preserve">cuss the City art owned process, </w:t>
      </w:r>
      <w:r w:rsidR="00520F87">
        <w:rPr>
          <w:rFonts w:ascii="Arial" w:hAnsi="Arial" w:cs="Arial"/>
          <w:sz w:val="22"/>
          <w:szCs w:val="22"/>
        </w:rPr>
        <w:t xml:space="preserve">confirm presentation of the Art Site Suitability materials prior to passing on to </w:t>
      </w:r>
      <w:r w:rsidR="00FB7EAC">
        <w:rPr>
          <w:rFonts w:ascii="Arial" w:hAnsi="Arial" w:cs="Arial"/>
          <w:sz w:val="22"/>
          <w:szCs w:val="22"/>
        </w:rPr>
        <w:t>Pat</w:t>
      </w:r>
      <w:r w:rsidR="00520F87">
        <w:rPr>
          <w:rFonts w:ascii="Arial" w:hAnsi="Arial" w:cs="Arial"/>
          <w:sz w:val="22"/>
          <w:szCs w:val="22"/>
        </w:rPr>
        <w:t xml:space="preserve"> Wayne</w:t>
      </w:r>
      <w:r w:rsidR="00FB7EAC">
        <w:rPr>
          <w:rFonts w:ascii="Arial" w:hAnsi="Arial" w:cs="Arial"/>
          <w:sz w:val="22"/>
          <w:szCs w:val="22"/>
        </w:rPr>
        <w:t>, Arts Orange County</w:t>
      </w:r>
      <w:r w:rsidR="00520F87">
        <w:rPr>
          <w:rFonts w:ascii="Arial" w:hAnsi="Arial" w:cs="Arial"/>
          <w:sz w:val="22"/>
          <w:szCs w:val="22"/>
        </w:rPr>
        <w:t xml:space="preserve"> and </w:t>
      </w:r>
      <w:r w:rsidR="00520F87" w:rsidRPr="00520F87">
        <w:rPr>
          <w:rFonts w:ascii="Arial" w:hAnsi="Arial" w:cs="Arial"/>
          <w:sz w:val="22"/>
          <w:szCs w:val="22"/>
        </w:rPr>
        <w:t xml:space="preserve">add the </w:t>
      </w:r>
      <w:r w:rsidR="00FB7EAC">
        <w:rPr>
          <w:rFonts w:ascii="Arial" w:hAnsi="Arial" w:cs="Arial"/>
          <w:sz w:val="22"/>
          <w:szCs w:val="22"/>
        </w:rPr>
        <w:t>A</w:t>
      </w:r>
      <w:r w:rsidR="00520F87" w:rsidRPr="00520F87">
        <w:rPr>
          <w:rFonts w:ascii="Arial" w:hAnsi="Arial" w:cs="Arial"/>
          <w:sz w:val="22"/>
          <w:szCs w:val="22"/>
        </w:rPr>
        <w:t xml:space="preserve">rts </w:t>
      </w:r>
      <w:r w:rsidR="00FB7EAC">
        <w:rPr>
          <w:rFonts w:ascii="Arial" w:hAnsi="Arial" w:cs="Arial"/>
          <w:sz w:val="22"/>
          <w:szCs w:val="22"/>
        </w:rPr>
        <w:t>M</w:t>
      </w:r>
      <w:r w:rsidR="00520F87" w:rsidRPr="00520F87">
        <w:rPr>
          <w:rFonts w:ascii="Arial" w:hAnsi="Arial" w:cs="Arial"/>
          <w:sz w:val="22"/>
          <w:szCs w:val="22"/>
        </w:rPr>
        <w:t xml:space="preserve">aster </w:t>
      </w:r>
      <w:r w:rsidR="00FB7EAC">
        <w:rPr>
          <w:rFonts w:ascii="Arial" w:hAnsi="Arial" w:cs="Arial"/>
          <w:sz w:val="22"/>
          <w:szCs w:val="22"/>
        </w:rPr>
        <w:t>P</w:t>
      </w:r>
      <w:r w:rsidR="00520F87" w:rsidRPr="00520F87">
        <w:rPr>
          <w:rFonts w:ascii="Arial" w:hAnsi="Arial" w:cs="Arial"/>
          <w:sz w:val="22"/>
          <w:szCs w:val="22"/>
        </w:rPr>
        <w:t xml:space="preserve">lan as a standing item to each agenda as </w:t>
      </w:r>
      <w:r w:rsidR="00520F87">
        <w:rPr>
          <w:rFonts w:ascii="Arial" w:hAnsi="Arial" w:cs="Arial"/>
          <w:sz w:val="22"/>
          <w:szCs w:val="22"/>
        </w:rPr>
        <w:t>review and possible action.</w:t>
      </w:r>
    </w:p>
    <w:p w:rsidR="00D974B5" w:rsidRPr="00B8268B" w:rsidRDefault="00D974B5" w:rsidP="00D974B5">
      <w:pPr>
        <w:pStyle w:val="ListParagraph"/>
        <w:rPr>
          <w:rFonts w:ascii="Arial" w:hAnsi="Arial" w:cs="Arial"/>
          <w:bCs/>
          <w:sz w:val="22"/>
        </w:rPr>
      </w:pPr>
    </w:p>
    <w:p w:rsidR="00D974B5" w:rsidRPr="00B8268B" w:rsidRDefault="00D974B5" w:rsidP="00D974B5">
      <w:pPr>
        <w:pStyle w:val="ListParagraph"/>
        <w:numPr>
          <w:ilvl w:val="0"/>
          <w:numId w:val="33"/>
        </w:numPr>
        <w:rPr>
          <w:rFonts w:ascii="Arial" w:hAnsi="Arial" w:cs="Arial"/>
          <w:bCs/>
          <w:sz w:val="22"/>
        </w:rPr>
      </w:pPr>
      <w:r w:rsidRPr="00FB7EAC">
        <w:rPr>
          <w:rFonts w:ascii="Arial" w:hAnsi="Arial" w:cs="Arial"/>
          <w:bCs/>
          <w:sz w:val="22"/>
          <w:u w:val="single"/>
        </w:rPr>
        <w:t>Arts Master Plan Steering Committee</w:t>
      </w:r>
      <w:r>
        <w:rPr>
          <w:rFonts w:ascii="Arial" w:hAnsi="Arial" w:cs="Arial"/>
          <w:bCs/>
          <w:sz w:val="22"/>
        </w:rPr>
        <w:t xml:space="preserve"> – </w:t>
      </w:r>
      <w:r w:rsidR="00FB7EAC">
        <w:rPr>
          <w:rFonts w:ascii="Arial" w:hAnsi="Arial" w:cs="Arial"/>
          <w:bCs/>
          <w:sz w:val="22"/>
        </w:rPr>
        <w:t xml:space="preserve">This committee will report to the </w:t>
      </w:r>
      <w:r>
        <w:rPr>
          <w:rFonts w:ascii="Arial" w:hAnsi="Arial" w:cs="Arial"/>
          <w:bCs/>
          <w:sz w:val="22"/>
        </w:rPr>
        <w:t xml:space="preserve">City Arts Commission </w:t>
      </w:r>
      <w:r w:rsidR="00FB7EAC">
        <w:rPr>
          <w:rFonts w:ascii="Arial" w:hAnsi="Arial" w:cs="Arial"/>
          <w:bCs/>
          <w:sz w:val="22"/>
        </w:rPr>
        <w:t xml:space="preserve">to clarify the process on the Arts Master Plan </w:t>
      </w:r>
      <w:r>
        <w:rPr>
          <w:rFonts w:ascii="Arial" w:hAnsi="Arial" w:cs="Arial"/>
          <w:bCs/>
          <w:sz w:val="22"/>
        </w:rPr>
        <w:t>following th</w:t>
      </w:r>
      <w:r w:rsidR="00FB7EAC">
        <w:rPr>
          <w:rFonts w:ascii="Arial" w:hAnsi="Arial" w:cs="Arial"/>
          <w:bCs/>
          <w:sz w:val="22"/>
        </w:rPr>
        <w:t>is</w:t>
      </w:r>
      <w:r>
        <w:rPr>
          <w:rFonts w:ascii="Arial" w:hAnsi="Arial" w:cs="Arial"/>
          <w:bCs/>
          <w:sz w:val="22"/>
        </w:rPr>
        <w:t xml:space="preserve"> Committee’s </w:t>
      </w:r>
      <w:r w:rsidR="00FB7EAC">
        <w:rPr>
          <w:rFonts w:ascii="Arial" w:hAnsi="Arial" w:cs="Arial"/>
          <w:bCs/>
          <w:sz w:val="22"/>
        </w:rPr>
        <w:t>meeting with A</w:t>
      </w:r>
      <w:r>
        <w:rPr>
          <w:rFonts w:ascii="Arial" w:hAnsi="Arial" w:cs="Arial"/>
          <w:bCs/>
          <w:sz w:val="22"/>
        </w:rPr>
        <w:t>rts Orange County scheduled</w:t>
      </w:r>
      <w:r w:rsidR="004155B4">
        <w:rPr>
          <w:rFonts w:ascii="Arial" w:hAnsi="Arial" w:cs="Arial"/>
          <w:bCs/>
          <w:sz w:val="22"/>
        </w:rPr>
        <w:t xml:space="preserve"> on</w:t>
      </w:r>
      <w:r>
        <w:rPr>
          <w:rFonts w:ascii="Arial" w:hAnsi="Arial" w:cs="Arial"/>
          <w:bCs/>
          <w:sz w:val="22"/>
        </w:rPr>
        <w:t xml:space="preserve"> </w:t>
      </w:r>
      <w:r w:rsidR="004155B4">
        <w:rPr>
          <w:rFonts w:ascii="Arial" w:hAnsi="Arial" w:cs="Arial"/>
          <w:bCs/>
          <w:sz w:val="22"/>
        </w:rPr>
        <w:t xml:space="preserve">Thursday, </w:t>
      </w:r>
      <w:r>
        <w:rPr>
          <w:rFonts w:ascii="Arial" w:hAnsi="Arial" w:cs="Arial"/>
          <w:bCs/>
          <w:sz w:val="22"/>
        </w:rPr>
        <w:t xml:space="preserve">May 29, 2014. </w:t>
      </w:r>
    </w:p>
    <w:p w:rsidR="00D974B5" w:rsidRDefault="00D974B5" w:rsidP="00D974B5">
      <w:pPr>
        <w:pStyle w:val="ListParagraph"/>
        <w:rPr>
          <w:rFonts w:ascii="Arial" w:hAnsi="Arial" w:cs="Arial"/>
          <w:bCs/>
          <w:sz w:val="22"/>
        </w:rPr>
      </w:pPr>
    </w:p>
    <w:p w:rsidR="00D974B5" w:rsidRPr="00043986" w:rsidRDefault="00D974B5" w:rsidP="00D974B5">
      <w:pPr>
        <w:pStyle w:val="ListParagraph"/>
        <w:numPr>
          <w:ilvl w:val="0"/>
          <w:numId w:val="33"/>
        </w:numPr>
        <w:rPr>
          <w:rFonts w:ascii="Arial" w:hAnsi="Arial" w:cs="Arial"/>
          <w:bCs/>
          <w:sz w:val="22"/>
          <w:szCs w:val="22"/>
        </w:rPr>
      </w:pPr>
      <w:r w:rsidRPr="00043986">
        <w:rPr>
          <w:rFonts w:ascii="Arial" w:hAnsi="Arial" w:cs="Arial"/>
          <w:bCs/>
          <w:sz w:val="22"/>
          <w:u w:val="single"/>
        </w:rPr>
        <w:t>Artist Rex Brandt</w:t>
      </w:r>
      <w:r>
        <w:rPr>
          <w:rFonts w:ascii="Arial" w:hAnsi="Arial" w:cs="Arial"/>
          <w:bCs/>
          <w:sz w:val="22"/>
        </w:rPr>
        <w:t xml:space="preserve"> - </w:t>
      </w:r>
      <w:r w:rsidRPr="007F3882">
        <w:rPr>
          <w:rFonts w:ascii="Arial" w:hAnsi="Arial" w:cs="Arial"/>
          <w:bCs/>
          <w:sz w:val="22"/>
        </w:rPr>
        <w:t xml:space="preserve">Discussion and possible approval of </w:t>
      </w:r>
      <w:r>
        <w:rPr>
          <w:rFonts w:ascii="Arial" w:hAnsi="Arial" w:cs="Arial"/>
          <w:bCs/>
          <w:sz w:val="22"/>
        </w:rPr>
        <w:t xml:space="preserve">hosting or co-hosting </w:t>
      </w:r>
      <w:r w:rsidRPr="007F3882">
        <w:rPr>
          <w:rFonts w:ascii="Arial" w:hAnsi="Arial" w:cs="Arial"/>
          <w:bCs/>
          <w:sz w:val="22"/>
        </w:rPr>
        <w:t xml:space="preserve">an event </w:t>
      </w:r>
      <w:r w:rsidR="00043986">
        <w:rPr>
          <w:rFonts w:ascii="Arial" w:hAnsi="Arial" w:cs="Arial"/>
          <w:bCs/>
          <w:sz w:val="22"/>
        </w:rPr>
        <w:t xml:space="preserve">in honor </w:t>
      </w:r>
      <w:r w:rsidR="00043986" w:rsidRPr="00043986">
        <w:rPr>
          <w:rFonts w:ascii="Arial" w:hAnsi="Arial" w:cs="Arial"/>
          <w:bCs/>
          <w:sz w:val="22"/>
          <w:szCs w:val="22"/>
        </w:rPr>
        <w:t xml:space="preserve">of </w:t>
      </w:r>
      <w:r w:rsidRPr="00043986">
        <w:rPr>
          <w:rFonts w:ascii="Arial" w:hAnsi="Arial" w:cs="Arial"/>
          <w:bCs/>
          <w:sz w:val="22"/>
          <w:szCs w:val="22"/>
        </w:rPr>
        <w:t xml:space="preserve"> local artist Rex Brandt</w:t>
      </w:r>
      <w:r w:rsidR="00043986" w:rsidRPr="00043986">
        <w:rPr>
          <w:rFonts w:ascii="Arial" w:hAnsi="Arial" w:cs="Arial"/>
          <w:bCs/>
          <w:sz w:val="22"/>
          <w:szCs w:val="22"/>
        </w:rPr>
        <w:t xml:space="preserve">, </w:t>
      </w:r>
      <w:r w:rsidR="00043986" w:rsidRPr="00043986">
        <w:rPr>
          <w:rFonts w:ascii="Arial" w:hAnsi="Arial" w:cs="Arial"/>
          <w:sz w:val="22"/>
          <w:szCs w:val="22"/>
          <w:lang w:val="en"/>
        </w:rPr>
        <w:t>founder of Newport Harbor Art Museum who was renowned for his watercolor paintings of Newport Beach and Balboa Bay.,</w:t>
      </w:r>
    </w:p>
    <w:p w:rsidR="00D974B5" w:rsidRPr="005104B2" w:rsidRDefault="00D974B5" w:rsidP="00D974B5">
      <w:pPr>
        <w:rPr>
          <w:rFonts w:ascii="Arial" w:hAnsi="Arial" w:cs="Arial"/>
          <w:bCs/>
          <w:sz w:val="22"/>
        </w:rPr>
      </w:pPr>
    </w:p>
    <w:p w:rsidR="00D974B5" w:rsidRPr="007F3882" w:rsidRDefault="00D974B5" w:rsidP="00D974B5">
      <w:pPr>
        <w:pStyle w:val="ListParagraph"/>
        <w:numPr>
          <w:ilvl w:val="0"/>
          <w:numId w:val="33"/>
        </w:numPr>
        <w:rPr>
          <w:rFonts w:ascii="Arial" w:hAnsi="Arial" w:cs="Arial"/>
          <w:bCs/>
          <w:sz w:val="22"/>
        </w:rPr>
      </w:pPr>
      <w:r>
        <w:rPr>
          <w:rFonts w:ascii="Arial" w:hAnsi="Arial" w:cs="Arial"/>
          <w:bCs/>
          <w:sz w:val="22"/>
        </w:rPr>
        <w:t xml:space="preserve">Speak </w:t>
      </w:r>
      <w:proofErr w:type="gramStart"/>
      <w:r>
        <w:rPr>
          <w:rFonts w:ascii="Arial" w:hAnsi="Arial" w:cs="Arial"/>
          <w:bCs/>
          <w:sz w:val="22"/>
        </w:rPr>
        <w:t>Up</w:t>
      </w:r>
      <w:proofErr w:type="gramEnd"/>
      <w:r>
        <w:rPr>
          <w:rFonts w:ascii="Arial" w:hAnsi="Arial" w:cs="Arial"/>
          <w:bCs/>
          <w:sz w:val="22"/>
        </w:rPr>
        <w:t xml:space="preserve"> Newport event scheduled for June 11, 2014.</w:t>
      </w:r>
    </w:p>
    <w:p w:rsidR="00D974B5" w:rsidRDefault="00D974B5" w:rsidP="00D974B5">
      <w:pPr>
        <w:rPr>
          <w:rFonts w:ascii="Arial" w:hAnsi="Arial" w:cs="Arial"/>
          <w:b/>
          <w:bCs/>
          <w:sz w:val="22"/>
          <w:u w:val="single"/>
        </w:rPr>
      </w:pPr>
    </w:p>
    <w:p w:rsidR="00D974B5" w:rsidRDefault="00D974B5" w:rsidP="00D974B5">
      <w:pPr>
        <w:rPr>
          <w:rFonts w:ascii="Arial" w:hAnsi="Arial" w:cs="Arial"/>
          <w:sz w:val="22"/>
          <w:szCs w:val="22"/>
        </w:rPr>
      </w:pPr>
      <w:r w:rsidRPr="00D05C5D">
        <w:rPr>
          <w:rFonts w:ascii="Arial" w:hAnsi="Arial" w:cs="Arial"/>
          <w:b/>
          <w:bCs/>
          <w:sz w:val="22"/>
          <w:szCs w:val="22"/>
        </w:rPr>
        <w:t>Motion</w:t>
      </w:r>
      <w:r w:rsidRPr="00D05C5D">
        <w:rPr>
          <w:rFonts w:ascii="Arial" w:hAnsi="Arial" w:cs="Arial"/>
          <w:bCs/>
          <w:sz w:val="22"/>
          <w:szCs w:val="22"/>
        </w:rPr>
        <w:t xml:space="preserve"> made by </w:t>
      </w:r>
      <w:r>
        <w:rPr>
          <w:rFonts w:ascii="Arial" w:hAnsi="Arial" w:cs="Arial"/>
          <w:sz w:val="22"/>
          <w:szCs w:val="22"/>
        </w:rPr>
        <w:t>Vice Chair Greer</w:t>
      </w:r>
      <w:r w:rsidRPr="00D05C5D">
        <w:rPr>
          <w:rFonts w:ascii="Arial" w:hAnsi="Arial" w:cs="Arial"/>
          <w:sz w:val="22"/>
          <w:szCs w:val="22"/>
        </w:rPr>
        <w:t xml:space="preserve"> and seconded by </w:t>
      </w:r>
      <w:r>
        <w:rPr>
          <w:rFonts w:ascii="Arial" w:hAnsi="Arial" w:cs="Arial"/>
          <w:sz w:val="22"/>
          <w:szCs w:val="22"/>
        </w:rPr>
        <w:t xml:space="preserve">Commissioner Smith and carried (6-0-0-1) </w:t>
      </w:r>
      <w:r w:rsidRPr="00D05C5D">
        <w:rPr>
          <w:rFonts w:ascii="Arial" w:hAnsi="Arial" w:cs="Arial"/>
          <w:sz w:val="22"/>
          <w:szCs w:val="22"/>
        </w:rPr>
        <w:t xml:space="preserve">to </w:t>
      </w:r>
      <w:r>
        <w:rPr>
          <w:rFonts w:ascii="Arial" w:hAnsi="Arial" w:cs="Arial"/>
          <w:sz w:val="22"/>
          <w:szCs w:val="22"/>
        </w:rPr>
        <w:t xml:space="preserve">approve adding the remaining agenda items as noted above </w:t>
      </w:r>
      <w:r w:rsidR="001F12E7">
        <w:rPr>
          <w:rFonts w:ascii="Arial" w:hAnsi="Arial" w:cs="Arial"/>
          <w:sz w:val="22"/>
          <w:szCs w:val="22"/>
        </w:rPr>
        <w:t>to</w:t>
      </w:r>
      <w:r>
        <w:rPr>
          <w:rFonts w:ascii="Arial" w:hAnsi="Arial" w:cs="Arial"/>
          <w:sz w:val="22"/>
          <w:szCs w:val="22"/>
        </w:rPr>
        <w:t xml:space="preserve"> the June 12, 2014</w:t>
      </w:r>
      <w:r w:rsidR="00520F87">
        <w:rPr>
          <w:rFonts w:ascii="Arial" w:hAnsi="Arial" w:cs="Arial"/>
          <w:sz w:val="22"/>
          <w:szCs w:val="22"/>
        </w:rPr>
        <w:t>,</w:t>
      </w:r>
      <w:r>
        <w:rPr>
          <w:rFonts w:ascii="Arial" w:hAnsi="Arial" w:cs="Arial"/>
          <w:sz w:val="22"/>
          <w:szCs w:val="22"/>
        </w:rPr>
        <w:t xml:space="preserve"> City Arts Commission agenda.                             </w:t>
      </w:r>
    </w:p>
    <w:p w:rsidR="00D974B5" w:rsidRDefault="00D974B5" w:rsidP="00D974B5">
      <w:pPr>
        <w:rPr>
          <w:rFonts w:ascii="Arial" w:hAnsi="Arial" w:cs="Arial"/>
          <w:sz w:val="22"/>
          <w:szCs w:val="22"/>
        </w:rPr>
      </w:pPr>
    </w:p>
    <w:p w:rsidR="00D974B5" w:rsidRPr="00D05C5D" w:rsidRDefault="00D974B5" w:rsidP="00D974B5">
      <w:pPr>
        <w:ind w:left="648"/>
        <w:rPr>
          <w:rFonts w:ascii="Arial" w:hAnsi="Arial" w:cs="Arial"/>
          <w:sz w:val="22"/>
          <w:szCs w:val="22"/>
        </w:rPr>
      </w:pPr>
      <w:r w:rsidRPr="00D05C5D">
        <w:rPr>
          <w:rFonts w:ascii="Arial" w:hAnsi="Arial" w:cs="Arial"/>
          <w:sz w:val="22"/>
          <w:szCs w:val="22"/>
        </w:rPr>
        <w:t>AYES:</w:t>
      </w:r>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 xml:space="preserve">Goldberg, Greer, Logan, Smith, </w:t>
      </w:r>
      <w:r>
        <w:rPr>
          <w:rFonts w:ascii="Arial" w:hAnsi="Arial" w:cs="Arial"/>
          <w:sz w:val="22"/>
          <w:szCs w:val="22"/>
        </w:rPr>
        <w:t xml:space="preserve">Ware </w:t>
      </w:r>
      <w:r w:rsidRPr="00D05C5D">
        <w:rPr>
          <w:rFonts w:ascii="Arial" w:hAnsi="Arial" w:cs="Arial"/>
          <w:sz w:val="22"/>
          <w:szCs w:val="22"/>
        </w:rPr>
        <w:t xml:space="preserve">and Magrutsche </w:t>
      </w:r>
    </w:p>
    <w:p w:rsidR="00D974B5" w:rsidRPr="00D05C5D" w:rsidRDefault="00D974B5" w:rsidP="00D974B5">
      <w:pPr>
        <w:ind w:left="648"/>
        <w:rPr>
          <w:rFonts w:ascii="Arial" w:hAnsi="Arial" w:cs="Arial"/>
          <w:sz w:val="22"/>
          <w:szCs w:val="22"/>
        </w:rPr>
      </w:pPr>
      <w:r w:rsidRPr="00D05C5D">
        <w:rPr>
          <w:rFonts w:ascii="Arial" w:hAnsi="Arial" w:cs="Arial"/>
          <w:sz w:val="22"/>
          <w:szCs w:val="22"/>
        </w:rPr>
        <w:t>NOES:</w:t>
      </w:r>
      <w:proofErr w:type="gramStart"/>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None</w:t>
      </w:r>
      <w:proofErr w:type="gramEnd"/>
    </w:p>
    <w:p w:rsidR="00D974B5" w:rsidRPr="00D05C5D" w:rsidRDefault="00D974B5" w:rsidP="00D974B5">
      <w:pPr>
        <w:ind w:left="648"/>
        <w:rPr>
          <w:rFonts w:ascii="Arial" w:hAnsi="Arial" w:cs="Arial"/>
          <w:sz w:val="22"/>
          <w:szCs w:val="22"/>
        </w:rPr>
      </w:pPr>
      <w:r w:rsidRPr="00D05C5D">
        <w:rPr>
          <w:rFonts w:ascii="Arial" w:hAnsi="Arial" w:cs="Arial"/>
          <w:sz w:val="22"/>
          <w:szCs w:val="22"/>
        </w:rPr>
        <w:t>ABSTENTIONS:</w:t>
      </w:r>
      <w:r w:rsidRPr="00D05C5D">
        <w:rPr>
          <w:rFonts w:ascii="Arial" w:hAnsi="Arial" w:cs="Arial"/>
          <w:sz w:val="22"/>
          <w:szCs w:val="22"/>
        </w:rPr>
        <w:tab/>
        <w:t>None</w:t>
      </w:r>
    </w:p>
    <w:p w:rsidR="00D974B5" w:rsidRPr="00500878" w:rsidRDefault="00D974B5" w:rsidP="00D974B5">
      <w:pPr>
        <w:ind w:left="648"/>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t>Chang</w:t>
      </w:r>
    </w:p>
    <w:p w:rsidR="00D974B5" w:rsidRDefault="00D974B5" w:rsidP="00D974B5">
      <w:pPr>
        <w:rPr>
          <w:rFonts w:ascii="Arial" w:hAnsi="Arial" w:cs="Arial"/>
          <w:b/>
          <w:sz w:val="22"/>
          <w:szCs w:val="22"/>
        </w:rPr>
      </w:pPr>
    </w:p>
    <w:p w:rsidR="00F811E2" w:rsidRDefault="00D974B5" w:rsidP="00F811E2">
      <w:pPr>
        <w:pStyle w:val="ListParagraph"/>
        <w:numPr>
          <w:ilvl w:val="0"/>
          <w:numId w:val="1"/>
        </w:numPr>
        <w:rPr>
          <w:rFonts w:ascii="Arial" w:hAnsi="Arial" w:cs="Arial"/>
          <w:sz w:val="22"/>
          <w:szCs w:val="22"/>
        </w:rPr>
      </w:pPr>
      <w:r>
        <w:rPr>
          <w:rFonts w:ascii="Arial" w:hAnsi="Arial" w:cs="Arial"/>
          <w:b/>
          <w:sz w:val="22"/>
          <w:szCs w:val="22"/>
        </w:rPr>
        <w:t>Public Comments o</w:t>
      </w:r>
      <w:r w:rsidR="00CD700A">
        <w:rPr>
          <w:rFonts w:ascii="Arial" w:hAnsi="Arial" w:cs="Arial"/>
          <w:b/>
          <w:sz w:val="22"/>
          <w:szCs w:val="22"/>
        </w:rPr>
        <w:t>n Non-Agenda Items</w:t>
      </w:r>
      <w:r w:rsidRPr="00285408">
        <w:rPr>
          <w:rFonts w:ascii="Arial" w:hAnsi="Arial" w:cs="Arial"/>
          <w:b/>
          <w:sz w:val="22"/>
          <w:szCs w:val="22"/>
        </w:rPr>
        <w:t xml:space="preserve"> </w:t>
      </w:r>
      <w:r w:rsidR="003D1591">
        <w:rPr>
          <w:rFonts w:ascii="Arial" w:hAnsi="Arial" w:cs="Arial"/>
          <w:sz w:val="22"/>
          <w:szCs w:val="22"/>
        </w:rPr>
        <w:t>- None</w:t>
      </w:r>
      <w:r>
        <w:rPr>
          <w:rFonts w:ascii="Arial" w:hAnsi="Arial" w:cs="Arial"/>
          <w:sz w:val="22"/>
          <w:szCs w:val="22"/>
        </w:rPr>
        <w:t>.</w:t>
      </w:r>
    </w:p>
    <w:p w:rsidR="00D974B5" w:rsidRDefault="00D974B5" w:rsidP="00D974B5">
      <w:pPr>
        <w:rPr>
          <w:rFonts w:ascii="Arial" w:hAnsi="Arial" w:cs="Arial"/>
          <w:sz w:val="22"/>
          <w:szCs w:val="22"/>
        </w:rPr>
      </w:pPr>
    </w:p>
    <w:p w:rsidR="00D974B5" w:rsidRPr="00D05C5D" w:rsidRDefault="00D974B5" w:rsidP="00D974B5">
      <w:pPr>
        <w:rPr>
          <w:rFonts w:ascii="Arial" w:hAnsi="Arial" w:cs="Arial"/>
          <w:sz w:val="22"/>
          <w:szCs w:val="22"/>
        </w:rPr>
      </w:pPr>
      <w:r w:rsidRPr="00D05C5D">
        <w:rPr>
          <w:rFonts w:ascii="Arial" w:hAnsi="Arial" w:cs="Arial"/>
          <w:b/>
          <w:bCs/>
          <w:sz w:val="22"/>
          <w:szCs w:val="22"/>
        </w:rPr>
        <w:t>Motion</w:t>
      </w:r>
      <w:r w:rsidRPr="00D05C5D">
        <w:rPr>
          <w:rFonts w:ascii="Arial" w:hAnsi="Arial" w:cs="Arial"/>
          <w:bCs/>
          <w:sz w:val="22"/>
          <w:szCs w:val="22"/>
        </w:rPr>
        <w:t xml:space="preserve"> made by </w:t>
      </w:r>
      <w:r>
        <w:rPr>
          <w:rFonts w:ascii="Arial" w:hAnsi="Arial" w:cs="Arial"/>
          <w:sz w:val="22"/>
          <w:szCs w:val="22"/>
        </w:rPr>
        <w:t>Vice Chair Greer</w:t>
      </w:r>
      <w:r w:rsidRPr="00D05C5D">
        <w:rPr>
          <w:rFonts w:ascii="Arial" w:hAnsi="Arial" w:cs="Arial"/>
          <w:sz w:val="22"/>
          <w:szCs w:val="22"/>
        </w:rPr>
        <w:t xml:space="preserve"> and seconded by </w:t>
      </w:r>
      <w:r>
        <w:rPr>
          <w:rFonts w:ascii="Arial" w:hAnsi="Arial" w:cs="Arial"/>
          <w:sz w:val="22"/>
          <w:szCs w:val="22"/>
        </w:rPr>
        <w:t>Commissio</w:t>
      </w:r>
      <w:r w:rsidR="00520F87">
        <w:rPr>
          <w:rFonts w:ascii="Arial" w:hAnsi="Arial" w:cs="Arial"/>
          <w:sz w:val="22"/>
          <w:szCs w:val="22"/>
        </w:rPr>
        <w:t>ner Logan and carried (6-0-0-1)</w:t>
      </w:r>
      <w:r>
        <w:rPr>
          <w:rFonts w:ascii="Arial" w:hAnsi="Arial" w:cs="Arial"/>
          <w:sz w:val="22"/>
          <w:szCs w:val="22"/>
        </w:rPr>
        <w:t xml:space="preserve"> </w:t>
      </w:r>
      <w:r w:rsidRPr="00D05C5D">
        <w:rPr>
          <w:rFonts w:ascii="Arial" w:hAnsi="Arial" w:cs="Arial"/>
          <w:sz w:val="22"/>
          <w:szCs w:val="22"/>
        </w:rPr>
        <w:t xml:space="preserve">to </w:t>
      </w:r>
      <w:r>
        <w:rPr>
          <w:rFonts w:ascii="Arial" w:hAnsi="Arial" w:cs="Arial"/>
          <w:sz w:val="22"/>
          <w:szCs w:val="22"/>
        </w:rPr>
        <w:t>adjourn this meeting</w:t>
      </w:r>
      <w:r w:rsidRPr="00D05C5D">
        <w:rPr>
          <w:rFonts w:ascii="Arial" w:hAnsi="Arial" w:cs="Arial"/>
          <w:sz w:val="22"/>
          <w:szCs w:val="22"/>
        </w:rPr>
        <w:t xml:space="preserve">.  </w:t>
      </w:r>
    </w:p>
    <w:p w:rsidR="00D974B5" w:rsidRPr="00D05C5D" w:rsidRDefault="00D974B5" w:rsidP="00D974B5">
      <w:pPr>
        <w:ind w:left="648" w:hanging="288"/>
        <w:rPr>
          <w:rFonts w:ascii="Arial" w:hAnsi="Arial" w:cs="Arial"/>
          <w:sz w:val="22"/>
          <w:szCs w:val="22"/>
        </w:rPr>
      </w:pPr>
    </w:p>
    <w:p w:rsidR="00D974B5" w:rsidRPr="00D05C5D" w:rsidRDefault="00D974B5" w:rsidP="00D974B5">
      <w:pPr>
        <w:ind w:left="648"/>
        <w:rPr>
          <w:rFonts w:ascii="Arial" w:hAnsi="Arial" w:cs="Arial"/>
          <w:sz w:val="22"/>
          <w:szCs w:val="22"/>
        </w:rPr>
      </w:pPr>
      <w:r w:rsidRPr="00D05C5D">
        <w:rPr>
          <w:rFonts w:ascii="Arial" w:hAnsi="Arial" w:cs="Arial"/>
          <w:sz w:val="22"/>
          <w:szCs w:val="22"/>
        </w:rPr>
        <w:t>AYES:</w:t>
      </w:r>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 xml:space="preserve">Goldberg, Greer, Logan, Smith, </w:t>
      </w:r>
      <w:r>
        <w:rPr>
          <w:rFonts w:ascii="Arial" w:hAnsi="Arial" w:cs="Arial"/>
          <w:sz w:val="22"/>
          <w:szCs w:val="22"/>
        </w:rPr>
        <w:t xml:space="preserve">Ware </w:t>
      </w:r>
      <w:r w:rsidRPr="00D05C5D">
        <w:rPr>
          <w:rFonts w:ascii="Arial" w:hAnsi="Arial" w:cs="Arial"/>
          <w:sz w:val="22"/>
          <w:szCs w:val="22"/>
        </w:rPr>
        <w:t xml:space="preserve">and Magrutsche </w:t>
      </w:r>
    </w:p>
    <w:p w:rsidR="00D974B5" w:rsidRPr="00D05C5D" w:rsidRDefault="00D974B5" w:rsidP="00D974B5">
      <w:pPr>
        <w:ind w:left="648"/>
        <w:rPr>
          <w:rFonts w:ascii="Arial" w:hAnsi="Arial" w:cs="Arial"/>
          <w:sz w:val="22"/>
          <w:szCs w:val="22"/>
        </w:rPr>
      </w:pPr>
      <w:r w:rsidRPr="00D05C5D">
        <w:rPr>
          <w:rFonts w:ascii="Arial" w:hAnsi="Arial" w:cs="Arial"/>
          <w:sz w:val="22"/>
          <w:szCs w:val="22"/>
        </w:rPr>
        <w:t>NOES:</w:t>
      </w:r>
      <w:proofErr w:type="gramStart"/>
      <w:r w:rsidRPr="00D05C5D">
        <w:rPr>
          <w:rFonts w:ascii="Arial" w:hAnsi="Arial" w:cs="Arial"/>
          <w:sz w:val="22"/>
          <w:szCs w:val="22"/>
        </w:rPr>
        <w:tab/>
      </w:r>
      <w:r w:rsidRPr="00D05C5D">
        <w:rPr>
          <w:rFonts w:ascii="Arial" w:hAnsi="Arial" w:cs="Arial"/>
          <w:sz w:val="22"/>
          <w:szCs w:val="22"/>
        </w:rPr>
        <w:tab/>
      </w:r>
      <w:r w:rsidRPr="00D05C5D">
        <w:rPr>
          <w:rFonts w:ascii="Arial" w:hAnsi="Arial" w:cs="Arial"/>
          <w:sz w:val="22"/>
          <w:szCs w:val="22"/>
        </w:rPr>
        <w:tab/>
        <w:t>None</w:t>
      </w:r>
      <w:proofErr w:type="gramEnd"/>
    </w:p>
    <w:p w:rsidR="00D974B5" w:rsidRPr="00D05C5D" w:rsidRDefault="00D974B5" w:rsidP="00D974B5">
      <w:pPr>
        <w:ind w:left="648"/>
        <w:rPr>
          <w:rFonts w:ascii="Arial" w:hAnsi="Arial" w:cs="Arial"/>
          <w:sz w:val="22"/>
          <w:szCs w:val="22"/>
        </w:rPr>
      </w:pPr>
      <w:r w:rsidRPr="00D05C5D">
        <w:rPr>
          <w:rFonts w:ascii="Arial" w:hAnsi="Arial" w:cs="Arial"/>
          <w:sz w:val="22"/>
          <w:szCs w:val="22"/>
        </w:rPr>
        <w:t>ABSTENTIONS:</w:t>
      </w:r>
      <w:r w:rsidRPr="00D05C5D">
        <w:rPr>
          <w:rFonts w:ascii="Arial" w:hAnsi="Arial" w:cs="Arial"/>
          <w:sz w:val="22"/>
          <w:szCs w:val="22"/>
        </w:rPr>
        <w:tab/>
        <w:t>None</w:t>
      </w:r>
    </w:p>
    <w:p w:rsidR="00D974B5" w:rsidRPr="00D974B5" w:rsidRDefault="00D974B5" w:rsidP="00C94A21">
      <w:pPr>
        <w:ind w:left="648"/>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t>Chang</w:t>
      </w:r>
    </w:p>
    <w:p w:rsidR="00531DFA" w:rsidRDefault="00531DFA" w:rsidP="00531DFA">
      <w:pPr>
        <w:pStyle w:val="ListParagraph"/>
        <w:ind w:left="360"/>
        <w:rPr>
          <w:rFonts w:ascii="Arial" w:hAnsi="Arial" w:cs="Arial"/>
          <w:sz w:val="22"/>
          <w:szCs w:val="22"/>
        </w:rPr>
      </w:pPr>
    </w:p>
    <w:p w:rsidR="00531DFA" w:rsidRPr="00285408" w:rsidRDefault="00D974B5" w:rsidP="00F811E2">
      <w:pPr>
        <w:pStyle w:val="ListParagraph"/>
        <w:numPr>
          <w:ilvl w:val="0"/>
          <w:numId w:val="1"/>
        </w:numPr>
        <w:rPr>
          <w:rFonts w:ascii="Arial" w:hAnsi="Arial" w:cs="Arial"/>
          <w:sz w:val="22"/>
          <w:szCs w:val="22"/>
        </w:rPr>
      </w:pPr>
      <w:r w:rsidRPr="00D974B5">
        <w:rPr>
          <w:rFonts w:ascii="Arial" w:hAnsi="Arial" w:cs="Arial"/>
          <w:b/>
          <w:sz w:val="22"/>
          <w:szCs w:val="22"/>
          <w:u w:val="single"/>
        </w:rPr>
        <w:t>Adjournment</w:t>
      </w:r>
      <w:r w:rsidR="00531DFA">
        <w:rPr>
          <w:rFonts w:ascii="Arial" w:hAnsi="Arial" w:cs="Arial"/>
          <w:b/>
          <w:sz w:val="22"/>
          <w:szCs w:val="22"/>
        </w:rPr>
        <w:t xml:space="preserve"> </w:t>
      </w:r>
      <w:r w:rsidR="00531DFA">
        <w:rPr>
          <w:rFonts w:ascii="Arial" w:hAnsi="Arial" w:cs="Arial"/>
          <w:sz w:val="22"/>
          <w:szCs w:val="22"/>
        </w:rPr>
        <w:t>– 6:22 p.m.</w:t>
      </w:r>
    </w:p>
    <w:p w:rsidR="00F811E2" w:rsidRPr="00285408" w:rsidRDefault="00F811E2" w:rsidP="00F811E2">
      <w:pPr>
        <w:rPr>
          <w:rFonts w:ascii="Arial" w:hAnsi="Arial" w:cs="Arial"/>
          <w:sz w:val="22"/>
          <w:szCs w:val="22"/>
        </w:rPr>
      </w:pPr>
    </w:p>
    <w:p w:rsidR="00F811E2" w:rsidRPr="00285408" w:rsidRDefault="00F811E2" w:rsidP="00F811E2">
      <w:pPr>
        <w:autoSpaceDE w:val="0"/>
        <w:autoSpaceDN w:val="0"/>
        <w:adjustRightInd w:val="0"/>
        <w:rPr>
          <w:rFonts w:ascii="Arial" w:hAnsi="Arial" w:cs="Arial"/>
          <w:sz w:val="22"/>
          <w:szCs w:val="22"/>
        </w:rPr>
      </w:pPr>
    </w:p>
    <w:p w:rsidR="00F811E2" w:rsidRPr="000144B9" w:rsidRDefault="00F811E2" w:rsidP="00F811E2">
      <w:pPr>
        <w:autoSpaceDE w:val="0"/>
        <w:autoSpaceDN w:val="0"/>
        <w:adjustRightInd w:val="0"/>
        <w:rPr>
          <w:rFonts w:ascii="Lucida Handwriting" w:hAnsi="Lucida Handwriting" w:cs="Arial"/>
          <w:i/>
          <w:color w:val="1F497D" w:themeColor="text2"/>
          <w:sz w:val="36"/>
          <w:szCs w:val="36"/>
          <w:u w:val="single"/>
        </w:rPr>
      </w:pPr>
      <w:r w:rsidRPr="00285408">
        <w:rPr>
          <w:rFonts w:ascii="Arial" w:hAnsi="Arial" w:cs="Arial"/>
          <w:sz w:val="22"/>
          <w:szCs w:val="22"/>
        </w:rPr>
        <w:t>Submitted by:</w:t>
      </w:r>
      <w:r w:rsidRPr="00285408">
        <w:rPr>
          <w:rFonts w:ascii="Arial" w:hAnsi="Arial" w:cs="Arial"/>
          <w:sz w:val="22"/>
          <w:szCs w:val="22"/>
        </w:rPr>
        <w:tab/>
      </w:r>
      <w:r w:rsidRPr="00285408">
        <w:rPr>
          <w:rFonts w:ascii="Arial" w:hAnsi="Arial" w:cs="Arial"/>
          <w:sz w:val="22"/>
          <w:szCs w:val="22"/>
        </w:rPr>
        <w:tab/>
      </w:r>
      <w:r w:rsidR="000144B9" w:rsidRPr="006245A6">
        <w:rPr>
          <w:rFonts w:ascii="Bradley Hand ITC" w:hAnsi="Bradley Hand ITC" w:cs="Arial"/>
          <w:b/>
          <w:i/>
          <w:color w:val="1F497D" w:themeColor="text2"/>
          <w:sz w:val="40"/>
          <w:szCs w:val="40"/>
          <w:u w:val="single"/>
        </w:rPr>
        <w:t>Rita Goldberg</w:t>
      </w:r>
      <w:r w:rsidR="000144B9" w:rsidRPr="006245A6">
        <w:rPr>
          <w:rFonts w:ascii="Lucida Handwriting" w:hAnsi="Lucida Handwriting" w:cs="Arial"/>
          <w:i/>
          <w:color w:val="1F497D" w:themeColor="text2"/>
          <w:sz w:val="40"/>
          <w:szCs w:val="40"/>
          <w:u w:val="single"/>
        </w:rPr>
        <w:tab/>
      </w:r>
      <w:r w:rsidR="000144B9" w:rsidRPr="006245A6">
        <w:rPr>
          <w:rFonts w:ascii="Lucida Handwriting" w:hAnsi="Lucida Handwriting" w:cs="Arial"/>
          <w:i/>
          <w:color w:val="1F497D" w:themeColor="text2"/>
          <w:sz w:val="40"/>
          <w:szCs w:val="40"/>
          <w:u w:val="single"/>
        </w:rPr>
        <w:tab/>
      </w:r>
      <w:bookmarkStart w:id="0" w:name="_GoBack"/>
      <w:bookmarkEnd w:id="0"/>
    </w:p>
    <w:sectPr w:rsidR="00F811E2" w:rsidRPr="000144B9" w:rsidSect="006E69A4">
      <w:headerReference w:type="default" r:id="rId8"/>
      <w:footerReference w:type="default" r:id="rId9"/>
      <w:pgSz w:w="12240" w:h="15840"/>
      <w:pgMar w:top="1296" w:right="1008" w:bottom="1296" w:left="9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65" w:rsidRDefault="00A00665" w:rsidP="00CC3FE3">
      <w:r>
        <w:separator/>
      </w:r>
    </w:p>
  </w:endnote>
  <w:endnote w:type="continuationSeparator" w:id="0">
    <w:p w:rsidR="00A00665" w:rsidRDefault="00A00665" w:rsidP="00CC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1610"/>
      <w:docPartObj>
        <w:docPartGallery w:val="Page Numbers (Bottom of Page)"/>
        <w:docPartUnique/>
      </w:docPartObj>
    </w:sdtPr>
    <w:sdtEndPr/>
    <w:sdtContent>
      <w:p w:rsidR="00200682" w:rsidRDefault="002656AB">
        <w:pPr>
          <w:pStyle w:val="Footer"/>
          <w:jc w:val="right"/>
        </w:pPr>
        <w:r>
          <w:fldChar w:fldCharType="begin"/>
        </w:r>
        <w:r w:rsidR="00200682">
          <w:instrText xml:space="preserve"> PAGE   \* MERGEFORMAT </w:instrText>
        </w:r>
        <w:r>
          <w:fldChar w:fldCharType="separate"/>
        </w:r>
        <w:r w:rsidR="006245A6">
          <w:rPr>
            <w:noProof/>
          </w:rPr>
          <w:t>5</w:t>
        </w:r>
        <w:r>
          <w:rPr>
            <w:noProof/>
          </w:rPr>
          <w:fldChar w:fldCharType="end"/>
        </w:r>
      </w:p>
    </w:sdtContent>
  </w:sdt>
  <w:p w:rsidR="00200682" w:rsidRDefault="00200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65" w:rsidRDefault="00A00665" w:rsidP="00CC3FE3">
      <w:r>
        <w:separator/>
      </w:r>
    </w:p>
  </w:footnote>
  <w:footnote w:type="continuationSeparator" w:id="0">
    <w:p w:rsidR="00A00665" w:rsidRDefault="00A00665" w:rsidP="00CC3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82" w:rsidRPr="00C81E01" w:rsidRDefault="000144B9" w:rsidP="00997413">
    <w:pPr>
      <w:pStyle w:val="Header"/>
      <w:jc w:val="right"/>
      <w:rPr>
        <w:rFonts w:ascii="Arial" w:hAnsi="Arial" w:cs="Arial"/>
        <w:color w:val="FF0000"/>
        <w:sz w:val="44"/>
        <w:szCs w:val="44"/>
      </w:rPr>
    </w:pPr>
    <w:r>
      <w:rPr>
        <w:rFonts w:ascii="Arial" w:hAnsi="Arial" w:cs="Arial"/>
        <w:color w:val="FF0000"/>
        <w:sz w:val="44"/>
        <w:szCs w:val="44"/>
      </w:rPr>
      <w:t xml:space="preserve"> </w:t>
    </w:r>
  </w:p>
  <w:p w:rsidR="00200682" w:rsidRPr="00CC3FE3" w:rsidRDefault="00200682" w:rsidP="00CC3FE3">
    <w:pPr>
      <w:pStyle w:val="Header"/>
      <w:jc w:val="right"/>
      <w:rPr>
        <w:rFonts w:ascii="Arial" w:hAnsi="Arial" w:cs="Arial"/>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D66"/>
    <w:multiLevelType w:val="hybridMultilevel"/>
    <w:tmpl w:val="40A2E9C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71191"/>
    <w:multiLevelType w:val="hybridMultilevel"/>
    <w:tmpl w:val="4512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E4F57"/>
    <w:multiLevelType w:val="hybridMultilevel"/>
    <w:tmpl w:val="06B81E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F807DA"/>
    <w:multiLevelType w:val="hybridMultilevel"/>
    <w:tmpl w:val="B892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3571D"/>
    <w:multiLevelType w:val="hybridMultilevel"/>
    <w:tmpl w:val="269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715C9"/>
    <w:multiLevelType w:val="hybridMultilevel"/>
    <w:tmpl w:val="0D9A0772"/>
    <w:lvl w:ilvl="0" w:tplc="34D06D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050273"/>
    <w:multiLevelType w:val="hybridMultilevel"/>
    <w:tmpl w:val="2CE80DC0"/>
    <w:lvl w:ilvl="0" w:tplc="F5BE15D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6294A"/>
    <w:multiLevelType w:val="hybridMultilevel"/>
    <w:tmpl w:val="897E4D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6803E07"/>
    <w:multiLevelType w:val="hybridMultilevel"/>
    <w:tmpl w:val="3F3C69FE"/>
    <w:lvl w:ilvl="0" w:tplc="2820AF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8368E"/>
    <w:multiLevelType w:val="hybridMultilevel"/>
    <w:tmpl w:val="32787722"/>
    <w:lvl w:ilvl="0" w:tplc="4426C970">
      <w:start w:val="1"/>
      <w:numFmt w:val="decimal"/>
      <w:lvlText w:val="%1."/>
      <w:lvlJc w:val="left"/>
      <w:pPr>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22798"/>
    <w:multiLevelType w:val="hybridMultilevel"/>
    <w:tmpl w:val="DB8654E4"/>
    <w:lvl w:ilvl="0" w:tplc="2E6C5DE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85C84"/>
    <w:multiLevelType w:val="hybridMultilevel"/>
    <w:tmpl w:val="51C8DEE6"/>
    <w:lvl w:ilvl="0" w:tplc="5F720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E669D"/>
    <w:multiLevelType w:val="hybridMultilevel"/>
    <w:tmpl w:val="7F242436"/>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308FF"/>
    <w:multiLevelType w:val="hybridMultilevel"/>
    <w:tmpl w:val="82626D8A"/>
    <w:lvl w:ilvl="0" w:tplc="5F7206C0">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0E2137A"/>
    <w:multiLevelType w:val="hybridMultilevel"/>
    <w:tmpl w:val="0EE4BB18"/>
    <w:lvl w:ilvl="0" w:tplc="A4E8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A7D8F"/>
    <w:multiLevelType w:val="hybridMultilevel"/>
    <w:tmpl w:val="8AC2BF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E6BC0"/>
    <w:multiLevelType w:val="hybridMultilevel"/>
    <w:tmpl w:val="4D46E2B2"/>
    <w:lvl w:ilvl="0" w:tplc="A0101D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AB8712F"/>
    <w:multiLevelType w:val="hybridMultilevel"/>
    <w:tmpl w:val="15CEDE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Aria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Arial"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DB876C0"/>
    <w:multiLevelType w:val="hybridMultilevel"/>
    <w:tmpl w:val="BC50FB9E"/>
    <w:lvl w:ilvl="0" w:tplc="CB925BD6">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D06130"/>
    <w:multiLevelType w:val="hybridMultilevel"/>
    <w:tmpl w:val="D7DA68BA"/>
    <w:lvl w:ilvl="0" w:tplc="3D30EA70">
      <w:start w:val="1"/>
      <w:numFmt w:val="upperLetter"/>
      <w:lvlText w:val="%1."/>
      <w:lvlJc w:val="left"/>
      <w:pPr>
        <w:ind w:left="630" w:hanging="360"/>
      </w:pPr>
      <w:rPr>
        <w:rFonts w:hint="default"/>
        <w:b/>
      </w:rPr>
    </w:lvl>
    <w:lvl w:ilvl="1" w:tplc="4426C970">
      <w:start w:val="1"/>
      <w:numFmt w:val="decimal"/>
      <w:lvlText w:val="%2."/>
      <w:lvlJc w:val="left"/>
      <w:pPr>
        <w:ind w:left="1080" w:hanging="360"/>
      </w:pPr>
      <w:rPr>
        <w:rFonts w:hint="default"/>
        <w:b w:val="0"/>
        <w:i w:val="0"/>
        <w:sz w:val="20"/>
        <w:szCs w:val="20"/>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3F7A7E1C"/>
    <w:multiLevelType w:val="hybridMultilevel"/>
    <w:tmpl w:val="8E586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17C7E"/>
    <w:multiLevelType w:val="hybridMultilevel"/>
    <w:tmpl w:val="B21C52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700474"/>
    <w:multiLevelType w:val="hybridMultilevel"/>
    <w:tmpl w:val="E2CA0986"/>
    <w:lvl w:ilvl="0" w:tplc="A3742C2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51A68"/>
    <w:multiLevelType w:val="hybridMultilevel"/>
    <w:tmpl w:val="DDBAB3E8"/>
    <w:lvl w:ilvl="0" w:tplc="DD20A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955382"/>
    <w:multiLevelType w:val="hybridMultilevel"/>
    <w:tmpl w:val="E5BCDE0C"/>
    <w:lvl w:ilvl="0" w:tplc="5F7206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32660"/>
    <w:multiLevelType w:val="hybridMultilevel"/>
    <w:tmpl w:val="FAC60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23591C"/>
    <w:multiLevelType w:val="hybridMultilevel"/>
    <w:tmpl w:val="9698BC1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2050B6"/>
    <w:multiLevelType w:val="hybridMultilevel"/>
    <w:tmpl w:val="1E66932A"/>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AFA746C"/>
    <w:multiLevelType w:val="hybridMultilevel"/>
    <w:tmpl w:val="2AA0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C2576"/>
    <w:multiLevelType w:val="multilevel"/>
    <w:tmpl w:val="E47E3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3B223E"/>
    <w:multiLevelType w:val="hybridMultilevel"/>
    <w:tmpl w:val="36B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24C21"/>
    <w:multiLevelType w:val="hybridMultilevel"/>
    <w:tmpl w:val="7D9C3DC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923FE1"/>
    <w:multiLevelType w:val="hybridMultilevel"/>
    <w:tmpl w:val="B6DCC006"/>
    <w:lvl w:ilvl="0" w:tplc="BD1A0A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7"/>
  </w:num>
  <w:num w:numId="4">
    <w:abstractNumId w:val="0"/>
  </w:num>
  <w:num w:numId="5">
    <w:abstractNumId w:val="21"/>
  </w:num>
  <w:num w:numId="6">
    <w:abstractNumId w:val="5"/>
  </w:num>
  <w:num w:numId="7">
    <w:abstractNumId w:val="26"/>
  </w:num>
  <w:num w:numId="8">
    <w:abstractNumId w:val="16"/>
  </w:num>
  <w:num w:numId="9">
    <w:abstractNumId w:val="7"/>
  </w:num>
  <w:num w:numId="10">
    <w:abstractNumId w:val="14"/>
  </w:num>
  <w:num w:numId="11">
    <w:abstractNumId w:val="11"/>
  </w:num>
  <w:num w:numId="12">
    <w:abstractNumId w:val="24"/>
  </w:num>
  <w:num w:numId="13">
    <w:abstractNumId w:val="13"/>
  </w:num>
  <w:num w:numId="14">
    <w:abstractNumId w:val="25"/>
  </w:num>
  <w:num w:numId="15">
    <w:abstractNumId w:val="29"/>
  </w:num>
  <w:num w:numId="16">
    <w:abstractNumId w:val="20"/>
  </w:num>
  <w:num w:numId="17">
    <w:abstractNumId w:val="3"/>
  </w:num>
  <w:num w:numId="18">
    <w:abstractNumId w:val="1"/>
  </w:num>
  <w:num w:numId="19">
    <w:abstractNumId w:val="2"/>
  </w:num>
  <w:num w:numId="20">
    <w:abstractNumId w:val="17"/>
  </w:num>
  <w:num w:numId="21">
    <w:abstractNumId w:val="8"/>
  </w:num>
  <w:num w:numId="22">
    <w:abstractNumId w:val="22"/>
  </w:num>
  <w:num w:numId="23">
    <w:abstractNumId w:val="10"/>
  </w:num>
  <w:num w:numId="24">
    <w:abstractNumId w:val="19"/>
  </w:num>
  <w:num w:numId="25">
    <w:abstractNumId w:val="18"/>
  </w:num>
  <w:num w:numId="26">
    <w:abstractNumId w:val="30"/>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3"/>
  </w:num>
  <w:num w:numId="31">
    <w:abstractNumId w:val="9"/>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E2"/>
    <w:rsid w:val="00002F2A"/>
    <w:rsid w:val="00003B61"/>
    <w:rsid w:val="00003C72"/>
    <w:rsid w:val="000144B9"/>
    <w:rsid w:val="00020951"/>
    <w:rsid w:val="000255C3"/>
    <w:rsid w:val="00043986"/>
    <w:rsid w:val="00043DD9"/>
    <w:rsid w:val="00046C15"/>
    <w:rsid w:val="00046EA0"/>
    <w:rsid w:val="00052A80"/>
    <w:rsid w:val="000713E0"/>
    <w:rsid w:val="00077EF8"/>
    <w:rsid w:val="00080F7A"/>
    <w:rsid w:val="0008346D"/>
    <w:rsid w:val="000839E4"/>
    <w:rsid w:val="000902A5"/>
    <w:rsid w:val="000955E2"/>
    <w:rsid w:val="000C7710"/>
    <w:rsid w:val="000D0D3F"/>
    <w:rsid w:val="000D6038"/>
    <w:rsid w:val="000D711F"/>
    <w:rsid w:val="000E5697"/>
    <w:rsid w:val="000E779B"/>
    <w:rsid w:val="00100FB6"/>
    <w:rsid w:val="00111DBD"/>
    <w:rsid w:val="0012309E"/>
    <w:rsid w:val="00127056"/>
    <w:rsid w:val="001303F1"/>
    <w:rsid w:val="001373A3"/>
    <w:rsid w:val="001456B0"/>
    <w:rsid w:val="00151097"/>
    <w:rsid w:val="0016362D"/>
    <w:rsid w:val="00167BA7"/>
    <w:rsid w:val="00187184"/>
    <w:rsid w:val="0019028F"/>
    <w:rsid w:val="00196C4D"/>
    <w:rsid w:val="00197547"/>
    <w:rsid w:val="001B24A5"/>
    <w:rsid w:val="001B3433"/>
    <w:rsid w:val="001D27CB"/>
    <w:rsid w:val="001E59D9"/>
    <w:rsid w:val="001F08B0"/>
    <w:rsid w:val="001F12E7"/>
    <w:rsid w:val="001F3ED0"/>
    <w:rsid w:val="00200682"/>
    <w:rsid w:val="00207E9C"/>
    <w:rsid w:val="00211DBC"/>
    <w:rsid w:val="002167FD"/>
    <w:rsid w:val="00216EEB"/>
    <w:rsid w:val="0022201D"/>
    <w:rsid w:val="00224D13"/>
    <w:rsid w:val="00232720"/>
    <w:rsid w:val="00234699"/>
    <w:rsid w:val="00235AB8"/>
    <w:rsid w:val="00243274"/>
    <w:rsid w:val="0025590F"/>
    <w:rsid w:val="00256005"/>
    <w:rsid w:val="00256325"/>
    <w:rsid w:val="00263680"/>
    <w:rsid w:val="002656AB"/>
    <w:rsid w:val="00267451"/>
    <w:rsid w:val="00270905"/>
    <w:rsid w:val="00270910"/>
    <w:rsid w:val="00275E0A"/>
    <w:rsid w:val="00285408"/>
    <w:rsid w:val="00287A30"/>
    <w:rsid w:val="00291478"/>
    <w:rsid w:val="002960BB"/>
    <w:rsid w:val="00297998"/>
    <w:rsid w:val="002A3D1D"/>
    <w:rsid w:val="002B38F9"/>
    <w:rsid w:val="002C0B91"/>
    <w:rsid w:val="002C17F9"/>
    <w:rsid w:val="002C1B66"/>
    <w:rsid w:val="002C7686"/>
    <w:rsid w:val="002D0BAA"/>
    <w:rsid w:val="00303BBB"/>
    <w:rsid w:val="00313F3B"/>
    <w:rsid w:val="00317432"/>
    <w:rsid w:val="00326D0F"/>
    <w:rsid w:val="00326E11"/>
    <w:rsid w:val="003314D1"/>
    <w:rsid w:val="00335069"/>
    <w:rsid w:val="00374E62"/>
    <w:rsid w:val="00377793"/>
    <w:rsid w:val="003852BD"/>
    <w:rsid w:val="003914A7"/>
    <w:rsid w:val="00392441"/>
    <w:rsid w:val="00394DAF"/>
    <w:rsid w:val="003A247F"/>
    <w:rsid w:val="003A30AE"/>
    <w:rsid w:val="003A5252"/>
    <w:rsid w:val="003B302D"/>
    <w:rsid w:val="003B307D"/>
    <w:rsid w:val="003C74E5"/>
    <w:rsid w:val="003D1257"/>
    <w:rsid w:val="003D1591"/>
    <w:rsid w:val="003F1B7F"/>
    <w:rsid w:val="003F232E"/>
    <w:rsid w:val="004155B4"/>
    <w:rsid w:val="00424B9B"/>
    <w:rsid w:val="0043760D"/>
    <w:rsid w:val="00437E6A"/>
    <w:rsid w:val="004425C0"/>
    <w:rsid w:val="0046276E"/>
    <w:rsid w:val="004639BD"/>
    <w:rsid w:val="0047400D"/>
    <w:rsid w:val="004749E6"/>
    <w:rsid w:val="00476C51"/>
    <w:rsid w:val="004824D5"/>
    <w:rsid w:val="00483B0D"/>
    <w:rsid w:val="004870DD"/>
    <w:rsid w:val="004961B6"/>
    <w:rsid w:val="004A7B4E"/>
    <w:rsid w:val="004B1CAC"/>
    <w:rsid w:val="004B5FEF"/>
    <w:rsid w:val="004B644E"/>
    <w:rsid w:val="004D463B"/>
    <w:rsid w:val="004D4E3B"/>
    <w:rsid w:val="004D7217"/>
    <w:rsid w:val="004D7551"/>
    <w:rsid w:val="004E274F"/>
    <w:rsid w:val="004E2DF4"/>
    <w:rsid w:val="004F3EC3"/>
    <w:rsid w:val="004F443C"/>
    <w:rsid w:val="00501186"/>
    <w:rsid w:val="00503A01"/>
    <w:rsid w:val="005060BB"/>
    <w:rsid w:val="005075A4"/>
    <w:rsid w:val="00507FAE"/>
    <w:rsid w:val="00517128"/>
    <w:rsid w:val="00520F87"/>
    <w:rsid w:val="00523374"/>
    <w:rsid w:val="00525A07"/>
    <w:rsid w:val="00525B77"/>
    <w:rsid w:val="0052607F"/>
    <w:rsid w:val="00526797"/>
    <w:rsid w:val="00531DFA"/>
    <w:rsid w:val="00533144"/>
    <w:rsid w:val="005339E7"/>
    <w:rsid w:val="0053495B"/>
    <w:rsid w:val="00553FFF"/>
    <w:rsid w:val="00554F15"/>
    <w:rsid w:val="00563436"/>
    <w:rsid w:val="0056633C"/>
    <w:rsid w:val="00571FBD"/>
    <w:rsid w:val="00574DF3"/>
    <w:rsid w:val="005856D2"/>
    <w:rsid w:val="0059013E"/>
    <w:rsid w:val="00595802"/>
    <w:rsid w:val="005A46C8"/>
    <w:rsid w:val="005B0B97"/>
    <w:rsid w:val="005B138C"/>
    <w:rsid w:val="005B4EB3"/>
    <w:rsid w:val="005D5FA1"/>
    <w:rsid w:val="005E15D6"/>
    <w:rsid w:val="005E1BED"/>
    <w:rsid w:val="005E3187"/>
    <w:rsid w:val="005E526A"/>
    <w:rsid w:val="005E615E"/>
    <w:rsid w:val="00603E72"/>
    <w:rsid w:val="00605671"/>
    <w:rsid w:val="006073F7"/>
    <w:rsid w:val="00610B42"/>
    <w:rsid w:val="0062376E"/>
    <w:rsid w:val="006245A6"/>
    <w:rsid w:val="00630646"/>
    <w:rsid w:val="0063405C"/>
    <w:rsid w:val="006419AD"/>
    <w:rsid w:val="006526D3"/>
    <w:rsid w:val="00670653"/>
    <w:rsid w:val="006763C5"/>
    <w:rsid w:val="00682FBA"/>
    <w:rsid w:val="00692F40"/>
    <w:rsid w:val="006A79FE"/>
    <w:rsid w:val="006B3752"/>
    <w:rsid w:val="006B6D52"/>
    <w:rsid w:val="006C1B56"/>
    <w:rsid w:val="006C384F"/>
    <w:rsid w:val="006C74A1"/>
    <w:rsid w:val="006D2AC5"/>
    <w:rsid w:val="006D341A"/>
    <w:rsid w:val="006E0F1C"/>
    <w:rsid w:val="006E5BCB"/>
    <w:rsid w:val="006E69A4"/>
    <w:rsid w:val="006E6C83"/>
    <w:rsid w:val="006F09FD"/>
    <w:rsid w:val="006F2F93"/>
    <w:rsid w:val="00700087"/>
    <w:rsid w:val="0070551A"/>
    <w:rsid w:val="00705E31"/>
    <w:rsid w:val="00706316"/>
    <w:rsid w:val="00706FF4"/>
    <w:rsid w:val="00721B66"/>
    <w:rsid w:val="007229C6"/>
    <w:rsid w:val="00724610"/>
    <w:rsid w:val="00737C35"/>
    <w:rsid w:val="0074240D"/>
    <w:rsid w:val="007426A0"/>
    <w:rsid w:val="007434C7"/>
    <w:rsid w:val="00746C15"/>
    <w:rsid w:val="007523E9"/>
    <w:rsid w:val="0076100A"/>
    <w:rsid w:val="007756BF"/>
    <w:rsid w:val="007763F0"/>
    <w:rsid w:val="00780429"/>
    <w:rsid w:val="007A3EC1"/>
    <w:rsid w:val="007A4373"/>
    <w:rsid w:val="007B3BFB"/>
    <w:rsid w:val="007B604E"/>
    <w:rsid w:val="007C26C0"/>
    <w:rsid w:val="007C4B7B"/>
    <w:rsid w:val="007D418A"/>
    <w:rsid w:val="007E2285"/>
    <w:rsid w:val="007E4B1E"/>
    <w:rsid w:val="007E6071"/>
    <w:rsid w:val="007F256D"/>
    <w:rsid w:val="007F2F3E"/>
    <w:rsid w:val="007F4598"/>
    <w:rsid w:val="007F798E"/>
    <w:rsid w:val="008002D3"/>
    <w:rsid w:val="0081068A"/>
    <w:rsid w:val="008155F7"/>
    <w:rsid w:val="00823635"/>
    <w:rsid w:val="00840199"/>
    <w:rsid w:val="00850522"/>
    <w:rsid w:val="00852088"/>
    <w:rsid w:val="00854F17"/>
    <w:rsid w:val="008659EA"/>
    <w:rsid w:val="0086616D"/>
    <w:rsid w:val="00875F28"/>
    <w:rsid w:val="00881D5F"/>
    <w:rsid w:val="008A14F4"/>
    <w:rsid w:val="008A15D1"/>
    <w:rsid w:val="008A657A"/>
    <w:rsid w:val="008B05D8"/>
    <w:rsid w:val="008B1471"/>
    <w:rsid w:val="008B6943"/>
    <w:rsid w:val="008C39F2"/>
    <w:rsid w:val="008C4E2F"/>
    <w:rsid w:val="008D15E9"/>
    <w:rsid w:val="008D277E"/>
    <w:rsid w:val="008D2E1C"/>
    <w:rsid w:val="008E3BC3"/>
    <w:rsid w:val="008E4089"/>
    <w:rsid w:val="008F14D3"/>
    <w:rsid w:val="00903F18"/>
    <w:rsid w:val="00912229"/>
    <w:rsid w:val="0093134F"/>
    <w:rsid w:val="009403FB"/>
    <w:rsid w:val="00946058"/>
    <w:rsid w:val="009529D0"/>
    <w:rsid w:val="00957D41"/>
    <w:rsid w:val="00965046"/>
    <w:rsid w:val="009779BE"/>
    <w:rsid w:val="00985F51"/>
    <w:rsid w:val="00997413"/>
    <w:rsid w:val="009A13F4"/>
    <w:rsid w:val="009A1571"/>
    <w:rsid w:val="009C094B"/>
    <w:rsid w:val="009C312F"/>
    <w:rsid w:val="009C319D"/>
    <w:rsid w:val="009D0A41"/>
    <w:rsid w:val="009D119A"/>
    <w:rsid w:val="009E188F"/>
    <w:rsid w:val="009E1A13"/>
    <w:rsid w:val="00A00665"/>
    <w:rsid w:val="00A00C49"/>
    <w:rsid w:val="00A237CA"/>
    <w:rsid w:val="00A255ED"/>
    <w:rsid w:val="00A311FE"/>
    <w:rsid w:val="00A47D52"/>
    <w:rsid w:val="00A547EC"/>
    <w:rsid w:val="00A609AC"/>
    <w:rsid w:val="00A66E6D"/>
    <w:rsid w:val="00A77488"/>
    <w:rsid w:val="00A82DA5"/>
    <w:rsid w:val="00A850F6"/>
    <w:rsid w:val="00A94114"/>
    <w:rsid w:val="00A97363"/>
    <w:rsid w:val="00AA7B75"/>
    <w:rsid w:val="00AB7166"/>
    <w:rsid w:val="00AD1E24"/>
    <w:rsid w:val="00AD3BEA"/>
    <w:rsid w:val="00AD56ED"/>
    <w:rsid w:val="00AD7C3B"/>
    <w:rsid w:val="00AE2123"/>
    <w:rsid w:val="00B006E9"/>
    <w:rsid w:val="00B04856"/>
    <w:rsid w:val="00B05D81"/>
    <w:rsid w:val="00B101DD"/>
    <w:rsid w:val="00B17CD5"/>
    <w:rsid w:val="00B17F4B"/>
    <w:rsid w:val="00B27C33"/>
    <w:rsid w:val="00B33B78"/>
    <w:rsid w:val="00B34C5C"/>
    <w:rsid w:val="00B428B7"/>
    <w:rsid w:val="00B61A4B"/>
    <w:rsid w:val="00B66B0D"/>
    <w:rsid w:val="00B70FC6"/>
    <w:rsid w:val="00B7241C"/>
    <w:rsid w:val="00B73137"/>
    <w:rsid w:val="00B8195D"/>
    <w:rsid w:val="00B84C3B"/>
    <w:rsid w:val="00B85E0A"/>
    <w:rsid w:val="00B90841"/>
    <w:rsid w:val="00B964FA"/>
    <w:rsid w:val="00BA598E"/>
    <w:rsid w:val="00BB2E10"/>
    <w:rsid w:val="00BB588E"/>
    <w:rsid w:val="00BB7F88"/>
    <w:rsid w:val="00BD3349"/>
    <w:rsid w:val="00BF1170"/>
    <w:rsid w:val="00BF6B4F"/>
    <w:rsid w:val="00BF6BF4"/>
    <w:rsid w:val="00C02F64"/>
    <w:rsid w:val="00C14B95"/>
    <w:rsid w:val="00C14C15"/>
    <w:rsid w:val="00C1668D"/>
    <w:rsid w:val="00C22515"/>
    <w:rsid w:val="00C23166"/>
    <w:rsid w:val="00C41866"/>
    <w:rsid w:val="00C43AC7"/>
    <w:rsid w:val="00C50948"/>
    <w:rsid w:val="00C5721C"/>
    <w:rsid w:val="00C70177"/>
    <w:rsid w:val="00C71162"/>
    <w:rsid w:val="00C717B5"/>
    <w:rsid w:val="00C72A8B"/>
    <w:rsid w:val="00C75013"/>
    <w:rsid w:val="00C80326"/>
    <w:rsid w:val="00C81E01"/>
    <w:rsid w:val="00C840F8"/>
    <w:rsid w:val="00C90401"/>
    <w:rsid w:val="00C94A21"/>
    <w:rsid w:val="00C977FE"/>
    <w:rsid w:val="00CA11EC"/>
    <w:rsid w:val="00CA245C"/>
    <w:rsid w:val="00CA4935"/>
    <w:rsid w:val="00CA54F4"/>
    <w:rsid w:val="00CA667E"/>
    <w:rsid w:val="00CB0F00"/>
    <w:rsid w:val="00CC3FE3"/>
    <w:rsid w:val="00CC43F2"/>
    <w:rsid w:val="00CD700A"/>
    <w:rsid w:val="00CD780E"/>
    <w:rsid w:val="00CF4B98"/>
    <w:rsid w:val="00CF5C29"/>
    <w:rsid w:val="00CF6079"/>
    <w:rsid w:val="00D03388"/>
    <w:rsid w:val="00D04386"/>
    <w:rsid w:val="00D078D5"/>
    <w:rsid w:val="00D10417"/>
    <w:rsid w:val="00D10F2E"/>
    <w:rsid w:val="00D224CD"/>
    <w:rsid w:val="00D268F6"/>
    <w:rsid w:val="00D30C4D"/>
    <w:rsid w:val="00D33EEC"/>
    <w:rsid w:val="00D403A4"/>
    <w:rsid w:val="00D435CF"/>
    <w:rsid w:val="00D45BD2"/>
    <w:rsid w:val="00D57615"/>
    <w:rsid w:val="00D67967"/>
    <w:rsid w:val="00D72DBC"/>
    <w:rsid w:val="00D82C9E"/>
    <w:rsid w:val="00D82FA1"/>
    <w:rsid w:val="00D85618"/>
    <w:rsid w:val="00D857A0"/>
    <w:rsid w:val="00D956A0"/>
    <w:rsid w:val="00D974B5"/>
    <w:rsid w:val="00DA0618"/>
    <w:rsid w:val="00DA3546"/>
    <w:rsid w:val="00DB0681"/>
    <w:rsid w:val="00DB22F1"/>
    <w:rsid w:val="00DB35C6"/>
    <w:rsid w:val="00DB3B3B"/>
    <w:rsid w:val="00DB3E66"/>
    <w:rsid w:val="00DB6B24"/>
    <w:rsid w:val="00DC4B1F"/>
    <w:rsid w:val="00DD58CA"/>
    <w:rsid w:val="00E0168E"/>
    <w:rsid w:val="00E03127"/>
    <w:rsid w:val="00E06A21"/>
    <w:rsid w:val="00E077D8"/>
    <w:rsid w:val="00E07ED2"/>
    <w:rsid w:val="00E10E1F"/>
    <w:rsid w:val="00E14530"/>
    <w:rsid w:val="00E178AF"/>
    <w:rsid w:val="00E507F9"/>
    <w:rsid w:val="00E50D0F"/>
    <w:rsid w:val="00E57575"/>
    <w:rsid w:val="00E577F3"/>
    <w:rsid w:val="00E6004D"/>
    <w:rsid w:val="00E606C3"/>
    <w:rsid w:val="00E746BF"/>
    <w:rsid w:val="00E915D6"/>
    <w:rsid w:val="00E923C5"/>
    <w:rsid w:val="00E93207"/>
    <w:rsid w:val="00EB0C12"/>
    <w:rsid w:val="00EB3E72"/>
    <w:rsid w:val="00ED1095"/>
    <w:rsid w:val="00ED26D7"/>
    <w:rsid w:val="00ED3692"/>
    <w:rsid w:val="00EE7977"/>
    <w:rsid w:val="00F030AD"/>
    <w:rsid w:val="00F117E8"/>
    <w:rsid w:val="00F157B6"/>
    <w:rsid w:val="00F24746"/>
    <w:rsid w:val="00F25ACF"/>
    <w:rsid w:val="00F31777"/>
    <w:rsid w:val="00F367CA"/>
    <w:rsid w:val="00F3748A"/>
    <w:rsid w:val="00F404A6"/>
    <w:rsid w:val="00F41738"/>
    <w:rsid w:val="00F5112E"/>
    <w:rsid w:val="00F524A9"/>
    <w:rsid w:val="00F64F8D"/>
    <w:rsid w:val="00F753E7"/>
    <w:rsid w:val="00F77656"/>
    <w:rsid w:val="00F778EC"/>
    <w:rsid w:val="00F811E2"/>
    <w:rsid w:val="00F87665"/>
    <w:rsid w:val="00F95EE9"/>
    <w:rsid w:val="00FA01BB"/>
    <w:rsid w:val="00FB5BDD"/>
    <w:rsid w:val="00FB6FDB"/>
    <w:rsid w:val="00FB7EAC"/>
    <w:rsid w:val="00FC1541"/>
    <w:rsid w:val="00FD44CC"/>
    <w:rsid w:val="00FD511A"/>
    <w:rsid w:val="00FE6DFF"/>
    <w:rsid w:val="00FF01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Plai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1E2"/>
    <w:rPr>
      <w:rFonts w:ascii="Times New Roman" w:eastAsia="Times New Roman" w:hAnsi="Times New Roman" w:cs="Times New Roman"/>
    </w:rPr>
  </w:style>
  <w:style w:type="paragraph" w:styleId="Heading1">
    <w:name w:val="heading 1"/>
    <w:basedOn w:val="Normal"/>
    <w:next w:val="Normal"/>
    <w:link w:val="Heading1Char"/>
    <w:qFormat/>
    <w:rsid w:val="00F811E2"/>
    <w:pPr>
      <w:keepNext/>
      <w:outlineLvl w:val="0"/>
    </w:pPr>
    <w:rPr>
      <w:rFonts w:ascii="Arial" w:hAnsi="Arial" w:cs="Arial"/>
      <w:smallCaps/>
      <w:u w:val="single"/>
    </w:rPr>
  </w:style>
  <w:style w:type="paragraph" w:styleId="Heading2">
    <w:name w:val="heading 2"/>
    <w:basedOn w:val="Normal"/>
    <w:next w:val="Normal"/>
    <w:link w:val="Heading2Char"/>
    <w:qFormat/>
    <w:rsid w:val="00F811E2"/>
    <w:pPr>
      <w:keepNext/>
      <w:outlineLvl w:val="1"/>
    </w:pPr>
    <w:rPr>
      <w:rFonts w:ascii="Arial" w:hAnsi="Arial" w:cs="Arial"/>
      <w:b/>
      <w:bCs/>
      <w:smallCaps/>
      <w:u w:val="single"/>
    </w:rPr>
  </w:style>
  <w:style w:type="paragraph" w:styleId="Heading8">
    <w:name w:val="heading 8"/>
    <w:basedOn w:val="Normal"/>
    <w:next w:val="Normal"/>
    <w:link w:val="Heading8Char"/>
    <w:qFormat/>
    <w:rsid w:val="00F811E2"/>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1E2"/>
    <w:rPr>
      <w:rFonts w:ascii="Arial" w:eastAsia="Times New Roman" w:hAnsi="Arial" w:cs="Arial"/>
      <w:smallCaps/>
      <w:u w:val="single"/>
    </w:rPr>
  </w:style>
  <w:style w:type="character" w:customStyle="1" w:styleId="Heading2Char">
    <w:name w:val="Heading 2 Char"/>
    <w:basedOn w:val="DefaultParagraphFont"/>
    <w:link w:val="Heading2"/>
    <w:rsid w:val="00F811E2"/>
    <w:rPr>
      <w:rFonts w:ascii="Arial" w:eastAsia="Times New Roman" w:hAnsi="Arial" w:cs="Arial"/>
      <w:b/>
      <w:bCs/>
      <w:smallCaps/>
      <w:u w:val="single"/>
    </w:rPr>
  </w:style>
  <w:style w:type="character" w:customStyle="1" w:styleId="Heading8Char">
    <w:name w:val="Heading 8 Char"/>
    <w:basedOn w:val="DefaultParagraphFont"/>
    <w:link w:val="Heading8"/>
    <w:rsid w:val="00F811E2"/>
    <w:rPr>
      <w:rFonts w:ascii="Arial" w:eastAsia="Times New Roman" w:hAnsi="Arial" w:cs="Arial"/>
      <w:b/>
      <w:bCs/>
      <w:sz w:val="22"/>
      <w:szCs w:val="22"/>
    </w:rPr>
  </w:style>
  <w:style w:type="paragraph" w:styleId="Title">
    <w:name w:val="Title"/>
    <w:basedOn w:val="Normal"/>
    <w:link w:val="TitleChar"/>
    <w:qFormat/>
    <w:rsid w:val="00F811E2"/>
    <w:pPr>
      <w:jc w:val="center"/>
    </w:pPr>
    <w:rPr>
      <w:rFonts w:ascii="Arial" w:hAnsi="Arial" w:cs="Arial"/>
      <w:b/>
      <w:bCs/>
      <w:sz w:val="32"/>
    </w:rPr>
  </w:style>
  <w:style w:type="character" w:customStyle="1" w:styleId="TitleChar">
    <w:name w:val="Title Char"/>
    <w:basedOn w:val="DefaultParagraphFont"/>
    <w:link w:val="Title"/>
    <w:rsid w:val="00F811E2"/>
    <w:rPr>
      <w:rFonts w:ascii="Arial" w:eastAsia="Times New Roman" w:hAnsi="Arial" w:cs="Arial"/>
      <w:b/>
      <w:bCs/>
      <w:sz w:val="32"/>
    </w:rPr>
  </w:style>
  <w:style w:type="paragraph" w:styleId="Header">
    <w:name w:val="header"/>
    <w:basedOn w:val="Normal"/>
    <w:link w:val="HeaderChar"/>
    <w:uiPriority w:val="99"/>
    <w:rsid w:val="00F811E2"/>
    <w:pPr>
      <w:tabs>
        <w:tab w:val="center" w:pos="4320"/>
        <w:tab w:val="right" w:pos="8640"/>
      </w:tabs>
    </w:pPr>
  </w:style>
  <w:style w:type="character" w:customStyle="1" w:styleId="HeaderChar">
    <w:name w:val="Header Char"/>
    <w:basedOn w:val="DefaultParagraphFont"/>
    <w:link w:val="Header"/>
    <w:uiPriority w:val="99"/>
    <w:rsid w:val="00F811E2"/>
    <w:rPr>
      <w:rFonts w:ascii="Times New Roman" w:eastAsia="Times New Roman" w:hAnsi="Times New Roman" w:cs="Times New Roman"/>
    </w:rPr>
  </w:style>
  <w:style w:type="paragraph" w:styleId="Footer">
    <w:name w:val="footer"/>
    <w:basedOn w:val="Normal"/>
    <w:link w:val="FooterChar"/>
    <w:uiPriority w:val="99"/>
    <w:rsid w:val="00F811E2"/>
    <w:pPr>
      <w:tabs>
        <w:tab w:val="center" w:pos="4320"/>
        <w:tab w:val="right" w:pos="8640"/>
      </w:tabs>
    </w:pPr>
  </w:style>
  <w:style w:type="character" w:customStyle="1" w:styleId="FooterChar">
    <w:name w:val="Footer Char"/>
    <w:basedOn w:val="DefaultParagraphFont"/>
    <w:link w:val="Footer"/>
    <w:uiPriority w:val="99"/>
    <w:rsid w:val="00F811E2"/>
    <w:rPr>
      <w:rFonts w:ascii="Times New Roman" w:eastAsia="Times New Roman" w:hAnsi="Times New Roman" w:cs="Times New Roman"/>
    </w:rPr>
  </w:style>
  <w:style w:type="character" w:styleId="PageNumber">
    <w:name w:val="page number"/>
    <w:basedOn w:val="DefaultParagraphFont"/>
    <w:rsid w:val="00F811E2"/>
  </w:style>
  <w:style w:type="paragraph" w:styleId="BodyText">
    <w:name w:val="Body Text"/>
    <w:basedOn w:val="Normal"/>
    <w:link w:val="BodyTextChar"/>
    <w:rsid w:val="00F811E2"/>
    <w:rPr>
      <w:rFonts w:ascii="Arial" w:hAnsi="Arial" w:cs="Arial"/>
      <w:sz w:val="22"/>
    </w:rPr>
  </w:style>
  <w:style w:type="character" w:customStyle="1" w:styleId="BodyTextChar">
    <w:name w:val="Body Text Char"/>
    <w:basedOn w:val="DefaultParagraphFont"/>
    <w:link w:val="BodyText"/>
    <w:rsid w:val="00F811E2"/>
    <w:rPr>
      <w:rFonts w:ascii="Arial" w:eastAsia="Times New Roman" w:hAnsi="Arial" w:cs="Arial"/>
      <w:sz w:val="22"/>
    </w:rPr>
  </w:style>
  <w:style w:type="paragraph" w:styleId="DocumentMap">
    <w:name w:val="Document Map"/>
    <w:basedOn w:val="Normal"/>
    <w:link w:val="DocumentMapChar"/>
    <w:semiHidden/>
    <w:rsid w:val="00F811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11E2"/>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F811E2"/>
    <w:rPr>
      <w:rFonts w:ascii="Tahoma" w:hAnsi="Tahoma" w:cs="Tahoma"/>
      <w:sz w:val="16"/>
      <w:szCs w:val="16"/>
    </w:rPr>
  </w:style>
  <w:style w:type="character" w:customStyle="1" w:styleId="BalloonTextChar">
    <w:name w:val="Balloon Text Char"/>
    <w:basedOn w:val="DefaultParagraphFont"/>
    <w:link w:val="BalloonText"/>
    <w:semiHidden/>
    <w:rsid w:val="00F811E2"/>
    <w:rPr>
      <w:rFonts w:ascii="Tahoma" w:eastAsia="Times New Roman" w:hAnsi="Tahoma" w:cs="Tahoma"/>
      <w:sz w:val="16"/>
      <w:szCs w:val="16"/>
    </w:rPr>
  </w:style>
  <w:style w:type="paragraph" w:styleId="BodyTextIndent">
    <w:name w:val="Body Text Indent"/>
    <w:basedOn w:val="Normal"/>
    <w:link w:val="BodyTextIndentChar"/>
    <w:rsid w:val="00F811E2"/>
    <w:pPr>
      <w:tabs>
        <w:tab w:val="left" w:pos="1440"/>
      </w:tabs>
      <w:ind w:left="1440" w:hanging="1440"/>
      <w:jc w:val="both"/>
    </w:pPr>
    <w:rPr>
      <w:rFonts w:ascii="Arial" w:hAnsi="Arial" w:cs="Arial"/>
      <w:b/>
      <w:bCs/>
    </w:rPr>
  </w:style>
  <w:style w:type="character" w:customStyle="1" w:styleId="BodyTextIndentChar">
    <w:name w:val="Body Text Indent Char"/>
    <w:basedOn w:val="DefaultParagraphFont"/>
    <w:link w:val="BodyTextIndent"/>
    <w:rsid w:val="00F811E2"/>
    <w:rPr>
      <w:rFonts w:ascii="Arial" w:eastAsia="Times New Roman" w:hAnsi="Arial" w:cs="Arial"/>
      <w:b/>
      <w:bCs/>
    </w:rPr>
  </w:style>
  <w:style w:type="paragraph" w:styleId="Subtitle">
    <w:name w:val="Subtitle"/>
    <w:basedOn w:val="Normal"/>
    <w:link w:val="SubtitleChar"/>
    <w:qFormat/>
    <w:rsid w:val="00F811E2"/>
    <w:pPr>
      <w:jc w:val="center"/>
    </w:pPr>
    <w:rPr>
      <w:rFonts w:ascii="Arial" w:hAnsi="Arial" w:cs="Arial"/>
      <w:b/>
      <w:bCs/>
      <w:sz w:val="28"/>
    </w:rPr>
  </w:style>
  <w:style w:type="character" w:customStyle="1" w:styleId="SubtitleChar">
    <w:name w:val="Subtitle Char"/>
    <w:basedOn w:val="DefaultParagraphFont"/>
    <w:link w:val="Subtitle"/>
    <w:rsid w:val="00F811E2"/>
    <w:rPr>
      <w:rFonts w:ascii="Arial" w:eastAsia="Times New Roman" w:hAnsi="Arial" w:cs="Arial"/>
      <w:b/>
      <w:bCs/>
      <w:sz w:val="28"/>
    </w:rPr>
  </w:style>
  <w:style w:type="character" w:styleId="Hyperlink">
    <w:name w:val="Hyperlink"/>
    <w:basedOn w:val="DefaultParagraphFont"/>
    <w:rsid w:val="00F811E2"/>
    <w:rPr>
      <w:color w:val="0000FF"/>
      <w:u w:val="single"/>
    </w:rPr>
  </w:style>
  <w:style w:type="character" w:styleId="Emphasis">
    <w:name w:val="Emphasis"/>
    <w:basedOn w:val="DefaultParagraphFont"/>
    <w:uiPriority w:val="20"/>
    <w:qFormat/>
    <w:rsid w:val="00F811E2"/>
    <w:rPr>
      <w:b/>
      <w:bCs/>
      <w:i w:val="0"/>
      <w:iCs w:val="0"/>
    </w:rPr>
  </w:style>
  <w:style w:type="paragraph" w:styleId="BodyText2">
    <w:name w:val="Body Text 2"/>
    <w:basedOn w:val="Normal"/>
    <w:link w:val="BodyText2Char"/>
    <w:rsid w:val="00F811E2"/>
    <w:pPr>
      <w:spacing w:after="120" w:line="480" w:lineRule="auto"/>
    </w:pPr>
  </w:style>
  <w:style w:type="character" w:customStyle="1" w:styleId="BodyText2Char">
    <w:name w:val="Body Text 2 Char"/>
    <w:basedOn w:val="DefaultParagraphFont"/>
    <w:link w:val="BodyText2"/>
    <w:rsid w:val="00F811E2"/>
    <w:rPr>
      <w:rFonts w:ascii="Times New Roman" w:eastAsia="Times New Roman" w:hAnsi="Times New Roman" w:cs="Times New Roman"/>
    </w:rPr>
  </w:style>
  <w:style w:type="paragraph" w:styleId="ListParagraph">
    <w:name w:val="List Paragraph"/>
    <w:basedOn w:val="Normal"/>
    <w:uiPriority w:val="34"/>
    <w:qFormat/>
    <w:rsid w:val="00F811E2"/>
    <w:pPr>
      <w:ind w:left="720"/>
      <w:contextualSpacing/>
    </w:pPr>
  </w:style>
  <w:style w:type="paragraph" w:customStyle="1" w:styleId="Default">
    <w:name w:val="Default"/>
    <w:rsid w:val="00F811E2"/>
    <w:pPr>
      <w:autoSpaceDE w:val="0"/>
      <w:autoSpaceDN w:val="0"/>
      <w:adjustRightInd w:val="0"/>
    </w:pPr>
    <w:rPr>
      <w:rFonts w:ascii="Calibri" w:eastAsia="Times New Roman" w:hAnsi="Calibri" w:cs="Calibri"/>
      <w:color w:val="000000"/>
    </w:rPr>
  </w:style>
  <w:style w:type="character" w:customStyle="1" w:styleId="st1">
    <w:name w:val="st1"/>
    <w:basedOn w:val="DefaultParagraphFont"/>
    <w:rsid w:val="00F811E2"/>
  </w:style>
  <w:style w:type="character" w:styleId="Strong">
    <w:name w:val="Strong"/>
    <w:basedOn w:val="DefaultParagraphFont"/>
    <w:uiPriority w:val="22"/>
    <w:qFormat/>
    <w:rsid w:val="00F811E2"/>
    <w:rPr>
      <w:b/>
      <w:bCs/>
    </w:rPr>
  </w:style>
  <w:style w:type="paragraph" w:styleId="NormalWeb">
    <w:name w:val="Normal (Web)"/>
    <w:basedOn w:val="Normal"/>
    <w:uiPriority w:val="99"/>
    <w:unhideWhenUsed/>
    <w:rsid w:val="00F811E2"/>
    <w:pPr>
      <w:spacing w:before="100" w:beforeAutospacing="1" w:after="100" w:afterAutospacing="1"/>
    </w:pPr>
  </w:style>
  <w:style w:type="paragraph" w:customStyle="1" w:styleId="CM7">
    <w:name w:val="CM7"/>
    <w:basedOn w:val="Default"/>
    <w:next w:val="Default"/>
    <w:uiPriority w:val="99"/>
    <w:rsid w:val="00F811E2"/>
    <w:pPr>
      <w:widowControl w:val="0"/>
    </w:pPr>
    <w:rPr>
      <w:rFonts w:ascii="Times New Roman" w:eastAsiaTheme="minorEastAsia" w:hAnsi="Times New Roman" w:cs="Times New Roman"/>
      <w:color w:val="auto"/>
    </w:rPr>
  </w:style>
  <w:style w:type="paragraph" w:styleId="PlainText">
    <w:name w:val="Plain Text"/>
    <w:basedOn w:val="Normal"/>
    <w:link w:val="PlainTextChar"/>
    <w:uiPriority w:val="99"/>
    <w:unhideWhenUsed/>
    <w:rsid w:val="008C39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C39F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Plai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1E2"/>
    <w:rPr>
      <w:rFonts w:ascii="Times New Roman" w:eastAsia="Times New Roman" w:hAnsi="Times New Roman" w:cs="Times New Roman"/>
    </w:rPr>
  </w:style>
  <w:style w:type="paragraph" w:styleId="Heading1">
    <w:name w:val="heading 1"/>
    <w:basedOn w:val="Normal"/>
    <w:next w:val="Normal"/>
    <w:link w:val="Heading1Char"/>
    <w:qFormat/>
    <w:rsid w:val="00F811E2"/>
    <w:pPr>
      <w:keepNext/>
      <w:outlineLvl w:val="0"/>
    </w:pPr>
    <w:rPr>
      <w:rFonts w:ascii="Arial" w:hAnsi="Arial" w:cs="Arial"/>
      <w:smallCaps/>
      <w:u w:val="single"/>
    </w:rPr>
  </w:style>
  <w:style w:type="paragraph" w:styleId="Heading2">
    <w:name w:val="heading 2"/>
    <w:basedOn w:val="Normal"/>
    <w:next w:val="Normal"/>
    <w:link w:val="Heading2Char"/>
    <w:qFormat/>
    <w:rsid w:val="00F811E2"/>
    <w:pPr>
      <w:keepNext/>
      <w:outlineLvl w:val="1"/>
    </w:pPr>
    <w:rPr>
      <w:rFonts w:ascii="Arial" w:hAnsi="Arial" w:cs="Arial"/>
      <w:b/>
      <w:bCs/>
      <w:smallCaps/>
      <w:u w:val="single"/>
    </w:rPr>
  </w:style>
  <w:style w:type="paragraph" w:styleId="Heading8">
    <w:name w:val="heading 8"/>
    <w:basedOn w:val="Normal"/>
    <w:next w:val="Normal"/>
    <w:link w:val="Heading8Char"/>
    <w:qFormat/>
    <w:rsid w:val="00F811E2"/>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1E2"/>
    <w:rPr>
      <w:rFonts w:ascii="Arial" w:eastAsia="Times New Roman" w:hAnsi="Arial" w:cs="Arial"/>
      <w:smallCaps/>
      <w:u w:val="single"/>
    </w:rPr>
  </w:style>
  <w:style w:type="character" w:customStyle="1" w:styleId="Heading2Char">
    <w:name w:val="Heading 2 Char"/>
    <w:basedOn w:val="DefaultParagraphFont"/>
    <w:link w:val="Heading2"/>
    <w:rsid w:val="00F811E2"/>
    <w:rPr>
      <w:rFonts w:ascii="Arial" w:eastAsia="Times New Roman" w:hAnsi="Arial" w:cs="Arial"/>
      <w:b/>
      <w:bCs/>
      <w:smallCaps/>
      <w:u w:val="single"/>
    </w:rPr>
  </w:style>
  <w:style w:type="character" w:customStyle="1" w:styleId="Heading8Char">
    <w:name w:val="Heading 8 Char"/>
    <w:basedOn w:val="DefaultParagraphFont"/>
    <w:link w:val="Heading8"/>
    <w:rsid w:val="00F811E2"/>
    <w:rPr>
      <w:rFonts w:ascii="Arial" w:eastAsia="Times New Roman" w:hAnsi="Arial" w:cs="Arial"/>
      <w:b/>
      <w:bCs/>
      <w:sz w:val="22"/>
      <w:szCs w:val="22"/>
    </w:rPr>
  </w:style>
  <w:style w:type="paragraph" w:styleId="Title">
    <w:name w:val="Title"/>
    <w:basedOn w:val="Normal"/>
    <w:link w:val="TitleChar"/>
    <w:qFormat/>
    <w:rsid w:val="00F811E2"/>
    <w:pPr>
      <w:jc w:val="center"/>
    </w:pPr>
    <w:rPr>
      <w:rFonts w:ascii="Arial" w:hAnsi="Arial" w:cs="Arial"/>
      <w:b/>
      <w:bCs/>
      <w:sz w:val="32"/>
    </w:rPr>
  </w:style>
  <w:style w:type="character" w:customStyle="1" w:styleId="TitleChar">
    <w:name w:val="Title Char"/>
    <w:basedOn w:val="DefaultParagraphFont"/>
    <w:link w:val="Title"/>
    <w:rsid w:val="00F811E2"/>
    <w:rPr>
      <w:rFonts w:ascii="Arial" w:eastAsia="Times New Roman" w:hAnsi="Arial" w:cs="Arial"/>
      <w:b/>
      <w:bCs/>
      <w:sz w:val="32"/>
    </w:rPr>
  </w:style>
  <w:style w:type="paragraph" w:styleId="Header">
    <w:name w:val="header"/>
    <w:basedOn w:val="Normal"/>
    <w:link w:val="HeaderChar"/>
    <w:uiPriority w:val="99"/>
    <w:rsid w:val="00F811E2"/>
    <w:pPr>
      <w:tabs>
        <w:tab w:val="center" w:pos="4320"/>
        <w:tab w:val="right" w:pos="8640"/>
      </w:tabs>
    </w:pPr>
  </w:style>
  <w:style w:type="character" w:customStyle="1" w:styleId="HeaderChar">
    <w:name w:val="Header Char"/>
    <w:basedOn w:val="DefaultParagraphFont"/>
    <w:link w:val="Header"/>
    <w:uiPriority w:val="99"/>
    <w:rsid w:val="00F811E2"/>
    <w:rPr>
      <w:rFonts w:ascii="Times New Roman" w:eastAsia="Times New Roman" w:hAnsi="Times New Roman" w:cs="Times New Roman"/>
    </w:rPr>
  </w:style>
  <w:style w:type="paragraph" w:styleId="Footer">
    <w:name w:val="footer"/>
    <w:basedOn w:val="Normal"/>
    <w:link w:val="FooterChar"/>
    <w:uiPriority w:val="99"/>
    <w:rsid w:val="00F811E2"/>
    <w:pPr>
      <w:tabs>
        <w:tab w:val="center" w:pos="4320"/>
        <w:tab w:val="right" w:pos="8640"/>
      </w:tabs>
    </w:pPr>
  </w:style>
  <w:style w:type="character" w:customStyle="1" w:styleId="FooterChar">
    <w:name w:val="Footer Char"/>
    <w:basedOn w:val="DefaultParagraphFont"/>
    <w:link w:val="Footer"/>
    <w:uiPriority w:val="99"/>
    <w:rsid w:val="00F811E2"/>
    <w:rPr>
      <w:rFonts w:ascii="Times New Roman" w:eastAsia="Times New Roman" w:hAnsi="Times New Roman" w:cs="Times New Roman"/>
    </w:rPr>
  </w:style>
  <w:style w:type="character" w:styleId="PageNumber">
    <w:name w:val="page number"/>
    <w:basedOn w:val="DefaultParagraphFont"/>
    <w:rsid w:val="00F811E2"/>
  </w:style>
  <w:style w:type="paragraph" w:styleId="BodyText">
    <w:name w:val="Body Text"/>
    <w:basedOn w:val="Normal"/>
    <w:link w:val="BodyTextChar"/>
    <w:rsid w:val="00F811E2"/>
    <w:rPr>
      <w:rFonts w:ascii="Arial" w:hAnsi="Arial" w:cs="Arial"/>
      <w:sz w:val="22"/>
    </w:rPr>
  </w:style>
  <w:style w:type="character" w:customStyle="1" w:styleId="BodyTextChar">
    <w:name w:val="Body Text Char"/>
    <w:basedOn w:val="DefaultParagraphFont"/>
    <w:link w:val="BodyText"/>
    <w:rsid w:val="00F811E2"/>
    <w:rPr>
      <w:rFonts w:ascii="Arial" w:eastAsia="Times New Roman" w:hAnsi="Arial" w:cs="Arial"/>
      <w:sz w:val="22"/>
    </w:rPr>
  </w:style>
  <w:style w:type="paragraph" w:styleId="DocumentMap">
    <w:name w:val="Document Map"/>
    <w:basedOn w:val="Normal"/>
    <w:link w:val="DocumentMapChar"/>
    <w:semiHidden/>
    <w:rsid w:val="00F811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11E2"/>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F811E2"/>
    <w:rPr>
      <w:rFonts w:ascii="Tahoma" w:hAnsi="Tahoma" w:cs="Tahoma"/>
      <w:sz w:val="16"/>
      <w:szCs w:val="16"/>
    </w:rPr>
  </w:style>
  <w:style w:type="character" w:customStyle="1" w:styleId="BalloonTextChar">
    <w:name w:val="Balloon Text Char"/>
    <w:basedOn w:val="DefaultParagraphFont"/>
    <w:link w:val="BalloonText"/>
    <w:semiHidden/>
    <w:rsid w:val="00F811E2"/>
    <w:rPr>
      <w:rFonts w:ascii="Tahoma" w:eastAsia="Times New Roman" w:hAnsi="Tahoma" w:cs="Tahoma"/>
      <w:sz w:val="16"/>
      <w:szCs w:val="16"/>
    </w:rPr>
  </w:style>
  <w:style w:type="paragraph" w:styleId="BodyTextIndent">
    <w:name w:val="Body Text Indent"/>
    <w:basedOn w:val="Normal"/>
    <w:link w:val="BodyTextIndentChar"/>
    <w:rsid w:val="00F811E2"/>
    <w:pPr>
      <w:tabs>
        <w:tab w:val="left" w:pos="1440"/>
      </w:tabs>
      <w:ind w:left="1440" w:hanging="1440"/>
      <w:jc w:val="both"/>
    </w:pPr>
    <w:rPr>
      <w:rFonts w:ascii="Arial" w:hAnsi="Arial" w:cs="Arial"/>
      <w:b/>
      <w:bCs/>
    </w:rPr>
  </w:style>
  <w:style w:type="character" w:customStyle="1" w:styleId="BodyTextIndentChar">
    <w:name w:val="Body Text Indent Char"/>
    <w:basedOn w:val="DefaultParagraphFont"/>
    <w:link w:val="BodyTextIndent"/>
    <w:rsid w:val="00F811E2"/>
    <w:rPr>
      <w:rFonts w:ascii="Arial" w:eastAsia="Times New Roman" w:hAnsi="Arial" w:cs="Arial"/>
      <w:b/>
      <w:bCs/>
    </w:rPr>
  </w:style>
  <w:style w:type="paragraph" w:styleId="Subtitle">
    <w:name w:val="Subtitle"/>
    <w:basedOn w:val="Normal"/>
    <w:link w:val="SubtitleChar"/>
    <w:qFormat/>
    <w:rsid w:val="00F811E2"/>
    <w:pPr>
      <w:jc w:val="center"/>
    </w:pPr>
    <w:rPr>
      <w:rFonts w:ascii="Arial" w:hAnsi="Arial" w:cs="Arial"/>
      <w:b/>
      <w:bCs/>
      <w:sz w:val="28"/>
    </w:rPr>
  </w:style>
  <w:style w:type="character" w:customStyle="1" w:styleId="SubtitleChar">
    <w:name w:val="Subtitle Char"/>
    <w:basedOn w:val="DefaultParagraphFont"/>
    <w:link w:val="Subtitle"/>
    <w:rsid w:val="00F811E2"/>
    <w:rPr>
      <w:rFonts w:ascii="Arial" w:eastAsia="Times New Roman" w:hAnsi="Arial" w:cs="Arial"/>
      <w:b/>
      <w:bCs/>
      <w:sz w:val="28"/>
    </w:rPr>
  </w:style>
  <w:style w:type="character" w:styleId="Hyperlink">
    <w:name w:val="Hyperlink"/>
    <w:basedOn w:val="DefaultParagraphFont"/>
    <w:rsid w:val="00F811E2"/>
    <w:rPr>
      <w:color w:val="0000FF"/>
      <w:u w:val="single"/>
    </w:rPr>
  </w:style>
  <w:style w:type="character" w:styleId="Emphasis">
    <w:name w:val="Emphasis"/>
    <w:basedOn w:val="DefaultParagraphFont"/>
    <w:uiPriority w:val="20"/>
    <w:qFormat/>
    <w:rsid w:val="00F811E2"/>
    <w:rPr>
      <w:b/>
      <w:bCs/>
      <w:i w:val="0"/>
      <w:iCs w:val="0"/>
    </w:rPr>
  </w:style>
  <w:style w:type="paragraph" w:styleId="BodyText2">
    <w:name w:val="Body Text 2"/>
    <w:basedOn w:val="Normal"/>
    <w:link w:val="BodyText2Char"/>
    <w:rsid w:val="00F811E2"/>
    <w:pPr>
      <w:spacing w:after="120" w:line="480" w:lineRule="auto"/>
    </w:pPr>
  </w:style>
  <w:style w:type="character" w:customStyle="1" w:styleId="BodyText2Char">
    <w:name w:val="Body Text 2 Char"/>
    <w:basedOn w:val="DefaultParagraphFont"/>
    <w:link w:val="BodyText2"/>
    <w:rsid w:val="00F811E2"/>
    <w:rPr>
      <w:rFonts w:ascii="Times New Roman" w:eastAsia="Times New Roman" w:hAnsi="Times New Roman" w:cs="Times New Roman"/>
    </w:rPr>
  </w:style>
  <w:style w:type="paragraph" w:styleId="ListParagraph">
    <w:name w:val="List Paragraph"/>
    <w:basedOn w:val="Normal"/>
    <w:uiPriority w:val="34"/>
    <w:qFormat/>
    <w:rsid w:val="00F811E2"/>
    <w:pPr>
      <w:ind w:left="720"/>
      <w:contextualSpacing/>
    </w:pPr>
  </w:style>
  <w:style w:type="paragraph" w:customStyle="1" w:styleId="Default">
    <w:name w:val="Default"/>
    <w:rsid w:val="00F811E2"/>
    <w:pPr>
      <w:autoSpaceDE w:val="0"/>
      <w:autoSpaceDN w:val="0"/>
      <w:adjustRightInd w:val="0"/>
    </w:pPr>
    <w:rPr>
      <w:rFonts w:ascii="Calibri" w:eastAsia="Times New Roman" w:hAnsi="Calibri" w:cs="Calibri"/>
      <w:color w:val="000000"/>
    </w:rPr>
  </w:style>
  <w:style w:type="character" w:customStyle="1" w:styleId="st1">
    <w:name w:val="st1"/>
    <w:basedOn w:val="DefaultParagraphFont"/>
    <w:rsid w:val="00F811E2"/>
  </w:style>
  <w:style w:type="character" w:styleId="Strong">
    <w:name w:val="Strong"/>
    <w:basedOn w:val="DefaultParagraphFont"/>
    <w:uiPriority w:val="22"/>
    <w:qFormat/>
    <w:rsid w:val="00F811E2"/>
    <w:rPr>
      <w:b/>
      <w:bCs/>
    </w:rPr>
  </w:style>
  <w:style w:type="paragraph" w:styleId="NormalWeb">
    <w:name w:val="Normal (Web)"/>
    <w:basedOn w:val="Normal"/>
    <w:uiPriority w:val="99"/>
    <w:unhideWhenUsed/>
    <w:rsid w:val="00F811E2"/>
    <w:pPr>
      <w:spacing w:before="100" w:beforeAutospacing="1" w:after="100" w:afterAutospacing="1"/>
    </w:pPr>
  </w:style>
  <w:style w:type="paragraph" w:customStyle="1" w:styleId="CM7">
    <w:name w:val="CM7"/>
    <w:basedOn w:val="Default"/>
    <w:next w:val="Default"/>
    <w:uiPriority w:val="99"/>
    <w:rsid w:val="00F811E2"/>
    <w:pPr>
      <w:widowControl w:val="0"/>
    </w:pPr>
    <w:rPr>
      <w:rFonts w:ascii="Times New Roman" w:eastAsiaTheme="minorEastAsia" w:hAnsi="Times New Roman" w:cs="Times New Roman"/>
      <w:color w:val="auto"/>
    </w:rPr>
  </w:style>
  <w:style w:type="paragraph" w:styleId="PlainText">
    <w:name w:val="Plain Text"/>
    <w:basedOn w:val="Normal"/>
    <w:link w:val="PlainTextChar"/>
    <w:uiPriority w:val="99"/>
    <w:unhideWhenUsed/>
    <w:rsid w:val="008C39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C39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Halterman</dc:creator>
  <cp:keywords/>
  <cp:lastModifiedBy>The Grand Vizier</cp:lastModifiedBy>
  <cp:revision>6</cp:revision>
  <dcterms:created xsi:type="dcterms:W3CDTF">2014-07-24T23:16:00Z</dcterms:created>
  <dcterms:modified xsi:type="dcterms:W3CDTF">2014-07-24T23:25:00Z</dcterms:modified>
</cp:coreProperties>
</file>